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181A2C88" w:rsidR="00E71593" w:rsidRPr="00503EC1" w:rsidRDefault="00470E15" w:rsidP="00003969">
                    <w:pPr>
                      <w:pStyle w:val="Kontakt"/>
                    </w:pPr>
                    <w:r>
                      <w:t>20/2022</w:t>
                    </w:r>
                  </w:p>
                </w:tc>
              </w:sdtContent>
            </w:sdt>
            <w:tc>
              <w:tcPr>
                <w:tcW w:w="2098" w:type="dxa"/>
              </w:tcPr>
              <w:p w14:paraId="3A3B1155" w14:textId="0345DC55" w:rsidR="00E71593" w:rsidRPr="00503EC1" w:rsidRDefault="000A4FC2"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2-08-22T00:00:00Z">
                          <w:dateFormat w:val="dd.MM.yyyy"/>
                          <w:lid w:val="de-DE"/>
                          <w:storeMappedDataAs w:val="dateTime"/>
                          <w:calendar w:val="gregorian"/>
                        </w:date>
                      </w:sdtPr>
                      <w:sdtEndPr/>
                      <w:sdtContent>
                        <w:r w:rsidR="00470E15">
                          <w:t>22.08.2022</w:t>
                        </w:r>
                      </w:sdtContent>
                    </w:sdt>
                  </w:sdtContent>
                </w:sdt>
              </w:p>
            </w:tc>
            <w:tc>
              <w:tcPr>
                <w:tcW w:w="3101" w:type="dxa"/>
              </w:tcPr>
              <w:p w14:paraId="0714AC58" w14:textId="2D6E7613" w:rsidR="00E71593" w:rsidRPr="00503EC1" w:rsidRDefault="000A4FC2"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Content>
        <w:p w14:paraId="2DBEBB8A" w14:textId="5436DE9E" w:rsidR="00FC2BD2" w:rsidRPr="00003969" w:rsidRDefault="00470E15" w:rsidP="00003969">
          <w:pPr>
            <w:pStyle w:val="Headline"/>
          </w:pPr>
          <w:r w:rsidRPr="009B7262">
            <w:t>Fachkonferenz für immersive Audiotechnik</w:t>
          </w:r>
        </w:p>
      </w:sdtContent>
    </w:sdt>
    <w:p w14:paraId="5BD4D8D7" w14:textId="04A7F22C" w:rsidR="00470E15" w:rsidRDefault="00470E15" w:rsidP="00470E15">
      <w:pPr>
        <w:pStyle w:val="Einleitung"/>
        <w:rPr>
          <w:b/>
        </w:rPr>
      </w:pPr>
      <w:r>
        <w:rPr>
          <w:b/>
        </w:rPr>
        <w:t>Fachleute aus Forschung, Industrie und der Showbranche kommen am 22. September in der experimenta beim „</w:t>
      </w:r>
      <w:proofErr w:type="spellStart"/>
      <w:r>
        <w:rPr>
          <w:b/>
        </w:rPr>
        <w:t>Dome´s</w:t>
      </w:r>
      <w:proofErr w:type="spellEnd"/>
      <w:r>
        <w:rPr>
          <w:b/>
        </w:rPr>
        <w:t xml:space="preserve"> Day“ zusammen. Bei der Fachkonferenz für immersive Audiotechnik diskutieren die Teilneh</w:t>
      </w:r>
      <w:bookmarkStart w:id="0" w:name="_GoBack"/>
      <w:bookmarkEnd w:id="0"/>
      <w:r>
        <w:rPr>
          <w:b/>
        </w:rPr>
        <w:t xml:space="preserve">menden, wie sie mit neuen Techniken ein intensives, dreidimensionales Klangerlebnis schaffen können. </w:t>
      </w:r>
    </w:p>
    <w:p w14:paraId="229C2C25" w14:textId="452AFCF6" w:rsidR="00470E15" w:rsidRDefault="00470E15" w:rsidP="00470E15">
      <w:pPr>
        <w:rPr>
          <w:lang w:eastAsia="de-DE"/>
        </w:rPr>
      </w:pPr>
      <w:r>
        <w:rPr>
          <w:rFonts w:ascii="DINOT" w:hAnsi="DINOT"/>
        </w:rPr>
        <w:t>Die Suche nach der perfekten Kombination aus originalgetreuem Hörerlebnis und bestmöglichen Klang treibt die Menschheit seit vielen Jahrhunderten an. Ging es beim Kirchenbau in der Renaissance und im Barock noch um ein gutes Klangbild auf den Plätzen der Oberhäupter von Stadt und Kirche, sind heute intensive Hörerlebnisse dank immersiver Audiotechnik längst beim breiten Publikum angekommen. Doch wie werden dreidimensionale Audioinhalte erstellt? Welche Einsatzmöglichkeiten gibt es? Und was sind die neuesten Entwicklungen auf dem Gebiet der immersiven Audiotechnik? Antworten auf diese und weitere Fragen gibt es bei der Fachkonferenz „</w:t>
      </w:r>
      <w:proofErr w:type="spellStart"/>
      <w:r>
        <w:rPr>
          <w:rFonts w:ascii="DINOT" w:hAnsi="DINOT"/>
        </w:rPr>
        <w:t>Dome´s</w:t>
      </w:r>
      <w:proofErr w:type="spellEnd"/>
      <w:r>
        <w:rPr>
          <w:rFonts w:ascii="DINOT" w:hAnsi="DINOT"/>
        </w:rPr>
        <w:t xml:space="preserve"> Day“ am 22. September im Science Dome der experimenta, die </w:t>
      </w:r>
      <w:r>
        <w:rPr>
          <w:lang w:eastAsia="de-DE"/>
        </w:rPr>
        <w:t>mit Unterstützung von New Audio Technology und dem Verband Deutscher Tonmeister e.V. die Veranstaltung präsentiert</w:t>
      </w:r>
      <w:r>
        <w:rPr>
          <w:lang w:eastAsia="de-DE"/>
        </w:rPr>
        <w:t xml:space="preserve"> wird</w:t>
      </w:r>
      <w:r>
        <w:rPr>
          <w:lang w:eastAsia="de-DE"/>
        </w:rPr>
        <w:t xml:space="preserve">. </w:t>
      </w:r>
    </w:p>
    <w:p w14:paraId="77986E82" w14:textId="77777777" w:rsidR="00470E15" w:rsidRDefault="00470E15" w:rsidP="00470E15">
      <w:pPr>
        <w:rPr>
          <w:rFonts w:ascii="DINOT" w:hAnsi="DINOT"/>
        </w:rPr>
      </w:pPr>
    </w:p>
    <w:p w14:paraId="6438C70A" w14:textId="39D83F6C" w:rsidR="00470E15" w:rsidRDefault="00470E15" w:rsidP="00470E15">
      <w:pPr>
        <w:rPr>
          <w:color w:val="000000"/>
        </w:rPr>
      </w:pPr>
      <w:r>
        <w:rPr>
          <w:b/>
          <w:color w:val="000000"/>
        </w:rPr>
        <w:t>Umhüllender Klang und individuelle Präferenzen</w:t>
      </w:r>
      <w:r>
        <w:rPr>
          <w:b/>
          <w:color w:val="000000"/>
        </w:rPr>
        <w:br/>
      </w:r>
      <w:r>
        <w:rPr>
          <w:color w:val="000000"/>
        </w:rPr>
        <w:t xml:space="preserve">Immersive Audiotechnik dringt in immer mehr Anwendungsbereiche vor: Im Kino, beim Home-Entertainment und bei Live-Veranstaltungen sorgt sie für ein intensives Sounderlebnis, </w:t>
      </w:r>
      <w:r w:rsidR="005A0CED">
        <w:rPr>
          <w:color w:val="000000"/>
        </w:rPr>
        <w:t>mit dem das</w:t>
      </w:r>
      <w:r>
        <w:rPr>
          <w:color w:val="000000"/>
        </w:rPr>
        <w:t xml:space="preserve"> Publikum in neue Klangwelten </w:t>
      </w:r>
      <w:r w:rsidR="005A0CED">
        <w:rPr>
          <w:color w:val="000000"/>
        </w:rPr>
        <w:t>eintaucht</w:t>
      </w:r>
      <w:r>
        <w:rPr>
          <w:color w:val="000000"/>
        </w:rPr>
        <w:t xml:space="preserve">. </w:t>
      </w:r>
      <w:r>
        <w:rPr>
          <w:rFonts w:ascii="DINOT" w:hAnsi="DINOT"/>
        </w:rPr>
        <w:t>Spezialistinnen und Spezialisten von Unternehmen aus dem Broadcast-Sektor und der Showbranche (Friedrichstadtpalast Berlin) stellen beim „</w:t>
      </w:r>
      <w:proofErr w:type="spellStart"/>
      <w:r>
        <w:rPr>
          <w:rFonts w:ascii="DINOT" w:hAnsi="DINOT"/>
        </w:rPr>
        <w:t>Dome´s</w:t>
      </w:r>
      <w:proofErr w:type="spellEnd"/>
      <w:r>
        <w:rPr>
          <w:rFonts w:ascii="DINOT" w:hAnsi="DINOT"/>
        </w:rPr>
        <w:t xml:space="preserve"> Day“ neueste Entwicklungen vor, berichten aus ihrem Berufsalltag und zeigen mit Klangbeispielen die Möglichkeiten der neuen Technik auf. </w:t>
      </w:r>
      <w:r>
        <w:rPr>
          <w:color w:val="000000"/>
        </w:rPr>
        <w:t xml:space="preserve">Das </w:t>
      </w:r>
      <w:r w:rsidR="005A0CED">
        <w:rPr>
          <w:color w:val="000000"/>
        </w:rPr>
        <w:t>Tagungsteilnehmerinnen und -teilnehmern</w:t>
      </w:r>
      <w:r>
        <w:rPr>
          <w:color w:val="000000"/>
        </w:rPr>
        <w:t xml:space="preserve"> erleb</w:t>
      </w:r>
      <w:r w:rsidR="005A0CED">
        <w:rPr>
          <w:color w:val="000000"/>
        </w:rPr>
        <w:t>en</w:t>
      </w:r>
      <w:r>
        <w:rPr>
          <w:color w:val="000000"/>
        </w:rPr>
        <w:t xml:space="preserve"> vor Ort, wie immersives Audiomaterial produziert, aber auch live genutzt werden kann. Aus der Forschung berichtet das Fraunhofer Institut über die Technologie MPEG-H Audio, die Zuhörenden neben einem realistischen Raumklang die Möglichkeit bietet, diesen an eigene Vorlieben anzupassen. Mit der Frage, warum wir Klänge so wahrnehmen, wie wir es tun, beschäftigt sich die Psychoakustik. Einen Einblick in die Thematik gibt </w:t>
      </w:r>
      <w:proofErr w:type="gramStart"/>
      <w:r>
        <w:rPr>
          <w:color w:val="000000"/>
        </w:rPr>
        <w:t>Lasse</w:t>
      </w:r>
      <w:proofErr w:type="gramEnd"/>
      <w:r>
        <w:rPr>
          <w:color w:val="000000"/>
        </w:rPr>
        <w:t xml:space="preserve"> </w:t>
      </w:r>
      <w:proofErr w:type="spellStart"/>
      <w:r>
        <w:rPr>
          <w:color w:val="000000"/>
        </w:rPr>
        <w:t>Nipkow</w:t>
      </w:r>
      <w:proofErr w:type="spellEnd"/>
      <w:r>
        <w:rPr>
          <w:color w:val="000000"/>
        </w:rPr>
        <w:t xml:space="preserve"> von der Züricher Hochschule der Künste.</w:t>
      </w:r>
    </w:p>
    <w:p w14:paraId="7138C3A4" w14:textId="77777777" w:rsidR="00470E15" w:rsidRDefault="00470E15" w:rsidP="00470E15">
      <w:pPr>
        <w:rPr>
          <w:color w:val="000000"/>
        </w:rPr>
      </w:pPr>
    </w:p>
    <w:p w14:paraId="61D58E1B" w14:textId="7C6FDEE9" w:rsidR="00470E15" w:rsidRDefault="00470E15" w:rsidP="00470E15">
      <w:pPr>
        <w:rPr>
          <w:lang w:eastAsia="de-DE"/>
        </w:rPr>
      </w:pPr>
      <w:r>
        <w:rPr>
          <w:color w:val="000000"/>
        </w:rPr>
        <w:t>Als Branchentreff konzipiert möchte der „</w:t>
      </w:r>
      <w:proofErr w:type="spellStart"/>
      <w:r>
        <w:rPr>
          <w:color w:val="000000"/>
        </w:rPr>
        <w:t>Dome´s</w:t>
      </w:r>
      <w:proofErr w:type="spellEnd"/>
      <w:r>
        <w:rPr>
          <w:color w:val="000000"/>
        </w:rPr>
        <w:t xml:space="preserve"> Day“ neueste Audiotechniken und deren Verwendung einem interessierten Publikum nahebringen. </w:t>
      </w:r>
      <w:r>
        <w:rPr>
          <w:lang w:eastAsia="de-DE"/>
        </w:rPr>
        <w:t xml:space="preserve">Die Teilnahmegebühr für die eintägige Fachkonferenz beträgt 75 Euro; </w:t>
      </w:r>
      <w:r>
        <w:rPr>
          <w:lang w:eastAsia="de-DE"/>
        </w:rPr>
        <w:t>Informationen zur Veranstaltung und zur</w:t>
      </w:r>
      <w:r>
        <w:rPr>
          <w:lang w:eastAsia="de-DE"/>
        </w:rPr>
        <w:t xml:space="preserve"> Anmeldu</w:t>
      </w:r>
      <w:r>
        <w:rPr>
          <w:lang w:eastAsia="de-DE"/>
        </w:rPr>
        <w:t>ng</w:t>
      </w:r>
      <w:r w:rsidR="005A0CED">
        <w:rPr>
          <w:lang w:eastAsia="de-DE"/>
        </w:rPr>
        <w:t xml:space="preserve"> sind</w:t>
      </w:r>
      <w:r>
        <w:rPr>
          <w:lang w:eastAsia="de-DE"/>
        </w:rPr>
        <w:t xml:space="preserve"> im Veranstaltungskalender </w:t>
      </w:r>
      <w:r>
        <w:rPr>
          <w:lang w:eastAsia="de-DE"/>
        </w:rPr>
        <w:t>der experimenta</w:t>
      </w:r>
      <w:r w:rsidR="005A0CED">
        <w:rPr>
          <w:lang w:eastAsia="de-DE"/>
        </w:rPr>
        <w:t xml:space="preserve"> zu finden unter</w:t>
      </w:r>
      <w:r>
        <w:rPr>
          <w:lang w:eastAsia="de-DE"/>
        </w:rPr>
        <w:t xml:space="preserve">: </w:t>
      </w:r>
      <w:hyperlink r:id="rId9" w:history="1">
        <w:r w:rsidRPr="00B86432">
          <w:rPr>
            <w:rStyle w:val="Hyperlink"/>
            <w:lang w:eastAsia="de-DE"/>
          </w:rPr>
          <w:t>https://www.experimenta.science/besuchen/veranstaltungen/</w:t>
        </w:r>
      </w:hyperlink>
    </w:p>
    <w:p w14:paraId="5ABEC747" w14:textId="63EFC748" w:rsidR="00470E15" w:rsidRDefault="00470E15" w:rsidP="00470E15">
      <w:pPr>
        <w:rPr>
          <w:lang w:eastAsia="de-DE"/>
        </w:rPr>
      </w:pPr>
    </w:p>
    <w:p w14:paraId="50A7EB55" w14:textId="77777777" w:rsidR="00470E15" w:rsidRPr="00872F14" w:rsidRDefault="00470E15" w:rsidP="00470E15">
      <w:pPr>
        <w:pStyle w:val="StandardWeb"/>
        <w:spacing w:before="0" w:beforeAutospacing="0" w:after="260" w:afterAutospacing="0" w:line="260" w:lineRule="atLeast"/>
        <w:rPr>
          <w:rFonts w:asciiTheme="minorHAnsi" w:hAnsiTheme="minorHAnsi"/>
          <w:sz w:val="18"/>
          <w:szCs w:val="18"/>
        </w:rPr>
      </w:pPr>
      <w:r w:rsidRPr="00180E42">
        <w:rPr>
          <w:rFonts w:asciiTheme="minorHAnsi" w:hAnsiTheme="minorHAnsi"/>
          <w:sz w:val="18"/>
          <w:szCs w:val="18"/>
        </w:rPr>
        <w:lastRenderedPageBreak/>
        <w:t>***</w:t>
      </w:r>
      <w:r>
        <w:rPr>
          <w:rFonts w:asciiTheme="minorHAnsi" w:hAnsiTheme="minorHAnsi"/>
          <w:sz w:val="18"/>
          <w:szCs w:val="18"/>
        </w:rPr>
        <w:br/>
      </w:r>
      <w:r w:rsidRPr="00872F14">
        <w:rPr>
          <w:rFonts w:asciiTheme="minorHAnsi" w:hAnsiTheme="minorHAnsi"/>
          <w:b/>
          <w:sz w:val="18"/>
          <w:szCs w:val="18"/>
        </w:rPr>
        <w:t>Pressekontakt</w:t>
      </w:r>
    </w:p>
    <w:p w14:paraId="54FC0F58" w14:textId="77777777" w:rsidR="00470E15" w:rsidRPr="00872F14" w:rsidRDefault="00470E15" w:rsidP="00470E15">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64E57949" w14:textId="77777777" w:rsidR="00470E15" w:rsidRPr="00872F14" w:rsidRDefault="00470E15" w:rsidP="00470E15">
      <w:pPr>
        <w:ind w:left="3969" w:hanging="3969"/>
        <w:rPr>
          <w:sz w:val="18"/>
          <w:szCs w:val="18"/>
        </w:rPr>
      </w:pPr>
      <w:r w:rsidRPr="00872F14">
        <w:rPr>
          <w:sz w:val="18"/>
          <w:szCs w:val="18"/>
        </w:rPr>
        <w:t>PR-Manager</w:t>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470E15" w:rsidP="00470E15">
      <w:pPr>
        <w:pStyle w:val="Text"/>
        <w:spacing w:after="0" w:line="240" w:lineRule="auto"/>
        <w:rPr>
          <w:sz w:val="18"/>
          <w:szCs w:val="18"/>
        </w:rPr>
      </w:pPr>
      <w:hyperlink r:id="rId10" w:history="1">
        <w:r w:rsidRPr="00872F14">
          <w:rPr>
            <w:rStyle w:val="Hyperlink"/>
            <w:sz w:val="18"/>
            <w:szCs w:val="18"/>
          </w:rPr>
          <w:t>thomas.rauh@experimenta.science</w:t>
        </w:r>
      </w:hyperlink>
      <w:r w:rsidRPr="00872F14">
        <w:rPr>
          <w:sz w:val="18"/>
          <w:szCs w:val="18"/>
        </w:rPr>
        <w:t xml:space="preserve"> </w:t>
      </w:r>
      <w:r w:rsidRPr="00872F14">
        <w:rPr>
          <w:sz w:val="18"/>
          <w:szCs w:val="18"/>
        </w:rPr>
        <w:tab/>
      </w:r>
      <w:r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1"/>
      <w:footerReference w:type="default" r:id="rId12"/>
      <w:headerReference w:type="first" r:id="rId13"/>
      <w:footerReference w:type="first" r:id="rId14"/>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80AB" w14:textId="77777777" w:rsidR="00FB57F3" w:rsidRDefault="00FB57F3" w:rsidP="000E6B57">
      <w:r>
        <w:separator/>
      </w:r>
    </w:p>
  </w:endnote>
  <w:endnote w:type="continuationSeparator" w:id="0">
    <w:p w14:paraId="4449115C" w14:textId="77777777" w:rsidR="00FB57F3" w:rsidRDefault="00FB57F3"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3326141"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470E15">
                    <w:rPr>
                      <w:rFonts w:ascii="DINOT" w:eastAsia="DINOT" w:hAnsi="DINOT" w:cs="Times New Roman"/>
                      <w:sz w:val="17"/>
                      <w:szCs w:val="17"/>
                    </w:rPr>
                    <w:t>Fachkonferenz für immersive Audiotechnik</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2-08-22T00:00:00Z">
                    <w:dateFormat w:val="dd.MM.yyyy"/>
                    <w:lid w:val="de-DE"/>
                    <w:storeMappedDataAs w:val="dateTime"/>
                    <w:calendar w:val="gregorian"/>
                  </w:date>
                </w:sdtPr>
                <w:sdtEndPr/>
                <w:sdtContent>
                  <w:r w:rsidR="00470E15">
                    <w:rPr>
                      <w:rFonts w:ascii="DINOT" w:eastAsia="DINOT" w:hAnsi="DINOT" w:cs="Times New Roman"/>
                      <w:sz w:val="17"/>
                      <w:szCs w:val="17"/>
                    </w:rPr>
                    <w:t>22.08.2022</w:t>
                  </w:r>
                </w:sdtContent>
              </w:sdt>
            </w:p>
          </w:tc>
          <w:tc>
            <w:tcPr>
              <w:tcW w:w="4947" w:type="dxa"/>
              <w:vAlign w:val="bottom"/>
            </w:tcPr>
            <w:p w14:paraId="3F325885" w14:textId="77777777" w:rsidR="00003969" w:rsidRPr="00722B9E" w:rsidRDefault="000A4FC2"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placeholder>
        <w:docPart w:val="B4D2E49867C7457A94A4848E790A9AF2"/>
      </w:placeholder>
      <w:showingPlcHdr/>
    </w:sdtPr>
    <w:sdtEndPr/>
    <w:sdtContent>
      <w:p w14:paraId="5E3393BA"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F130" w14:textId="77777777" w:rsidR="00FB57F3" w:rsidRDefault="00FB57F3" w:rsidP="000E6B57">
      <w:r>
        <w:separator/>
      </w:r>
    </w:p>
  </w:footnote>
  <w:footnote w:type="continuationSeparator" w:id="0">
    <w:p w14:paraId="7BAD2A07" w14:textId="77777777" w:rsidR="00FB57F3" w:rsidRDefault="00FB57F3"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4"/>
  </w:num>
  <w:num w:numId="7">
    <w:abstractNumId w:val="4"/>
  </w:num>
  <w:num w:numId="8">
    <w:abstractNumId w:val="1"/>
  </w:num>
  <w:num w:numId="9">
    <w:abstractNumId w:val="4"/>
  </w:num>
  <w:num w:numId="10">
    <w:abstractNumId w:val="4"/>
  </w:num>
  <w:num w:numId="11">
    <w:abstractNumId w:val="4"/>
  </w:num>
  <w:num w:numId="12">
    <w:abstractNumId w:val="3"/>
  </w:num>
  <w:num w:numId="13">
    <w:abstractNumId w:val="4"/>
  </w:num>
  <w:num w:numId="14">
    <w:abstractNumId w:val="1"/>
  </w:num>
  <w:num w:numId="15">
    <w:abstractNumId w:val="3"/>
  </w:num>
  <w:num w:numId="16">
    <w:abstractNumId w:val="2"/>
  </w:num>
  <w:num w:numId="17">
    <w:abstractNumId w:val="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3969"/>
    <w:rsid w:val="00043199"/>
    <w:rsid w:val="00043DEA"/>
    <w:rsid w:val="0005256E"/>
    <w:rsid w:val="00076FB1"/>
    <w:rsid w:val="00084AF4"/>
    <w:rsid w:val="000A4FC2"/>
    <w:rsid w:val="000B72A6"/>
    <w:rsid w:val="000B7D79"/>
    <w:rsid w:val="000D1E75"/>
    <w:rsid w:val="000E6B57"/>
    <w:rsid w:val="000F7183"/>
    <w:rsid w:val="00110915"/>
    <w:rsid w:val="00114363"/>
    <w:rsid w:val="001343FC"/>
    <w:rsid w:val="00136150"/>
    <w:rsid w:val="001570B7"/>
    <w:rsid w:val="0016090E"/>
    <w:rsid w:val="0018647F"/>
    <w:rsid w:val="001F57C4"/>
    <w:rsid w:val="00205C00"/>
    <w:rsid w:val="0022191B"/>
    <w:rsid w:val="002558AB"/>
    <w:rsid w:val="00267574"/>
    <w:rsid w:val="002852E3"/>
    <w:rsid w:val="002A4E0B"/>
    <w:rsid w:val="002A562D"/>
    <w:rsid w:val="002B24A3"/>
    <w:rsid w:val="002B450D"/>
    <w:rsid w:val="002C39F8"/>
    <w:rsid w:val="002F519D"/>
    <w:rsid w:val="00342093"/>
    <w:rsid w:val="00352898"/>
    <w:rsid w:val="00355376"/>
    <w:rsid w:val="0038518B"/>
    <w:rsid w:val="003D029C"/>
    <w:rsid w:val="003E183D"/>
    <w:rsid w:val="003F5CE9"/>
    <w:rsid w:val="004032C8"/>
    <w:rsid w:val="00405703"/>
    <w:rsid w:val="0041787B"/>
    <w:rsid w:val="004215A1"/>
    <w:rsid w:val="004216C2"/>
    <w:rsid w:val="0042583B"/>
    <w:rsid w:val="00443290"/>
    <w:rsid w:val="00447645"/>
    <w:rsid w:val="00460CF0"/>
    <w:rsid w:val="0046320B"/>
    <w:rsid w:val="00470E15"/>
    <w:rsid w:val="00470F20"/>
    <w:rsid w:val="00475179"/>
    <w:rsid w:val="0048114A"/>
    <w:rsid w:val="00485F40"/>
    <w:rsid w:val="004976A4"/>
    <w:rsid w:val="004A3D70"/>
    <w:rsid w:val="004D1F82"/>
    <w:rsid w:val="004E3316"/>
    <w:rsid w:val="005010B5"/>
    <w:rsid w:val="00503EC1"/>
    <w:rsid w:val="00510D84"/>
    <w:rsid w:val="00526732"/>
    <w:rsid w:val="00537A0B"/>
    <w:rsid w:val="00537A37"/>
    <w:rsid w:val="00544BDC"/>
    <w:rsid w:val="00551F55"/>
    <w:rsid w:val="00555A3D"/>
    <w:rsid w:val="005645E7"/>
    <w:rsid w:val="00572822"/>
    <w:rsid w:val="0058248B"/>
    <w:rsid w:val="00590AA1"/>
    <w:rsid w:val="005975E9"/>
    <w:rsid w:val="005A0CED"/>
    <w:rsid w:val="005A6187"/>
    <w:rsid w:val="005C71CD"/>
    <w:rsid w:val="005E5FE7"/>
    <w:rsid w:val="006123F9"/>
    <w:rsid w:val="00615661"/>
    <w:rsid w:val="00651BE4"/>
    <w:rsid w:val="00653D06"/>
    <w:rsid w:val="006654F6"/>
    <w:rsid w:val="006B0F59"/>
    <w:rsid w:val="0070005C"/>
    <w:rsid w:val="00714438"/>
    <w:rsid w:val="00734159"/>
    <w:rsid w:val="00736D15"/>
    <w:rsid w:val="007616D3"/>
    <w:rsid w:val="007E35BB"/>
    <w:rsid w:val="007F01CD"/>
    <w:rsid w:val="00807EB1"/>
    <w:rsid w:val="008139A9"/>
    <w:rsid w:val="008305EF"/>
    <w:rsid w:val="00835DC5"/>
    <w:rsid w:val="00850865"/>
    <w:rsid w:val="008607A2"/>
    <w:rsid w:val="00876EB0"/>
    <w:rsid w:val="00891C39"/>
    <w:rsid w:val="008C2246"/>
    <w:rsid w:val="008F7139"/>
    <w:rsid w:val="00914DFB"/>
    <w:rsid w:val="00923070"/>
    <w:rsid w:val="00931D6F"/>
    <w:rsid w:val="00947595"/>
    <w:rsid w:val="009611DD"/>
    <w:rsid w:val="0099231C"/>
    <w:rsid w:val="00996403"/>
    <w:rsid w:val="009C379B"/>
    <w:rsid w:val="009E4D93"/>
    <w:rsid w:val="009F69A3"/>
    <w:rsid w:val="00A0128C"/>
    <w:rsid w:val="00A063BD"/>
    <w:rsid w:val="00A83C64"/>
    <w:rsid w:val="00AA0761"/>
    <w:rsid w:val="00AA30BC"/>
    <w:rsid w:val="00AB41A2"/>
    <w:rsid w:val="00AC548B"/>
    <w:rsid w:val="00AD0F99"/>
    <w:rsid w:val="00AD5F55"/>
    <w:rsid w:val="00AF2E9A"/>
    <w:rsid w:val="00AF562E"/>
    <w:rsid w:val="00AF77C2"/>
    <w:rsid w:val="00B20EB1"/>
    <w:rsid w:val="00B21DC5"/>
    <w:rsid w:val="00B57FDD"/>
    <w:rsid w:val="00B646C0"/>
    <w:rsid w:val="00B943CA"/>
    <w:rsid w:val="00BC0102"/>
    <w:rsid w:val="00BC7F7D"/>
    <w:rsid w:val="00BD4F63"/>
    <w:rsid w:val="00BE0665"/>
    <w:rsid w:val="00BE1857"/>
    <w:rsid w:val="00BE5A03"/>
    <w:rsid w:val="00C3775C"/>
    <w:rsid w:val="00CA1706"/>
    <w:rsid w:val="00CA30C4"/>
    <w:rsid w:val="00CB6CAE"/>
    <w:rsid w:val="00CC60BB"/>
    <w:rsid w:val="00CF4C0A"/>
    <w:rsid w:val="00CF53FC"/>
    <w:rsid w:val="00D228BC"/>
    <w:rsid w:val="00D24419"/>
    <w:rsid w:val="00D24DA0"/>
    <w:rsid w:val="00D53822"/>
    <w:rsid w:val="00D6231F"/>
    <w:rsid w:val="00D95301"/>
    <w:rsid w:val="00DA259A"/>
    <w:rsid w:val="00DB065B"/>
    <w:rsid w:val="00DC1330"/>
    <w:rsid w:val="00DC5BCC"/>
    <w:rsid w:val="00DD13FA"/>
    <w:rsid w:val="00DE391C"/>
    <w:rsid w:val="00E055FB"/>
    <w:rsid w:val="00E3522E"/>
    <w:rsid w:val="00E45CA3"/>
    <w:rsid w:val="00E71593"/>
    <w:rsid w:val="00E8033E"/>
    <w:rsid w:val="00E97334"/>
    <w:rsid w:val="00EA50A2"/>
    <w:rsid w:val="00EB5CBE"/>
    <w:rsid w:val="00EB643D"/>
    <w:rsid w:val="00EC6D08"/>
    <w:rsid w:val="00F0770B"/>
    <w:rsid w:val="00F44A8A"/>
    <w:rsid w:val="00F5698B"/>
    <w:rsid w:val="00F7238E"/>
    <w:rsid w:val="00F87AAE"/>
    <w:rsid w:val="00FA241A"/>
    <w:rsid w:val="00FB47DC"/>
    <w:rsid w:val="00FB57F3"/>
    <w:rsid w:val="00FB6DC8"/>
    <w:rsid w:val="00FB7D61"/>
    <w:rsid w:val="00FC2BD2"/>
    <w:rsid w:val="00FD4D90"/>
    <w:rsid w:val="00FD7EC1"/>
    <w:rsid w:val="00FF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rauh@experimenta.science" TargetMode="External"/><Relationship Id="rId4" Type="http://schemas.openxmlformats.org/officeDocument/2006/relationships/styles" Target="styles.xml"/><Relationship Id="rId9" Type="http://schemas.openxmlformats.org/officeDocument/2006/relationships/hyperlink" Target="https://www.experimenta.science/besuchen/veranstalt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4D2E49867C7457A94A4848E790A9AF2"/>
        <w:category>
          <w:name w:val="Allgemein"/>
          <w:gallery w:val="placeholder"/>
        </w:category>
        <w:types>
          <w:type w:val="bbPlcHdr"/>
        </w:types>
        <w:behaviors>
          <w:behavior w:val="content"/>
        </w:behaviors>
        <w:guid w:val="{F14C8147-C9AA-4152-AC9D-7349E2E1D008}"/>
      </w:docPartPr>
      <w:docPartBody>
        <w:p w:rsidR="00DD07B4" w:rsidRDefault="00A906A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906AB"/>
    <w:rsid w:val="00A930BA"/>
    <w:rsid w:val="00AA673B"/>
    <w:rsid w:val="00B8192B"/>
    <w:rsid w:val="00C305EF"/>
    <w:rsid w:val="00CC6C11"/>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paragraph" w:customStyle="1" w:styleId="E03A82F8E64341D0898E2D843A22C39A">
    <w:name w:val="E03A82F8E64341D0898E2D843A22C39A"/>
    <w:rsid w:val="00C305EF"/>
    <w:pPr>
      <w:spacing w:after="0" w:line="240" w:lineRule="auto"/>
      <w:ind w:right="227"/>
    </w:pPr>
    <w:rPr>
      <w:rFonts w:eastAsiaTheme="minorHAnsi"/>
      <w:sz w:val="16"/>
      <w:szCs w:val="20"/>
      <w:lang w:eastAsia="en-US"/>
    </w:rPr>
  </w:style>
  <w:style w:type="paragraph" w:customStyle="1" w:styleId="8885AC7A15F14321A0B0C5D848A77352">
    <w:name w:val="8885AC7A15F14321A0B0C5D848A77352"/>
    <w:rsid w:val="00C305EF"/>
    <w:pPr>
      <w:spacing w:after="0" w:line="240" w:lineRule="auto"/>
      <w:ind w:right="227"/>
    </w:pPr>
    <w:rPr>
      <w:rFonts w:eastAsiaTheme="minorHAnsi"/>
      <w:sz w:val="16"/>
      <w:szCs w:val="20"/>
      <w:lang w:eastAsia="en-US"/>
    </w:rPr>
  </w:style>
  <w:style w:type="paragraph" w:customStyle="1" w:styleId="8C4DAB9EE55D46BDA0FA9F280A1BB73E">
    <w:name w:val="8C4DAB9EE55D46BDA0FA9F280A1BB73E"/>
    <w:rsid w:val="00C305EF"/>
    <w:pPr>
      <w:spacing w:after="0" w:line="240" w:lineRule="auto"/>
      <w:ind w:right="227"/>
    </w:pPr>
    <w:rPr>
      <w:rFonts w:eastAsiaTheme="minorHAnsi"/>
      <w:sz w:val="16"/>
      <w:szCs w:val="20"/>
      <w:lang w:eastAsia="en-US"/>
    </w:rPr>
  </w:style>
  <w:style w:type="paragraph" w:customStyle="1" w:styleId="6D16BD0AFF0347F6A4140744491C516B">
    <w:name w:val="6D16BD0AFF0347F6A4140744491C516B"/>
    <w:rsid w:val="00C305EF"/>
    <w:pPr>
      <w:spacing w:after="0" w:line="240" w:lineRule="auto"/>
      <w:ind w:right="227"/>
    </w:pPr>
    <w:rPr>
      <w:rFonts w:eastAsiaTheme="minorHAnsi"/>
      <w:sz w:val="16"/>
      <w:szCs w:val="20"/>
      <w:lang w:eastAsia="en-US"/>
    </w:rPr>
  </w:style>
  <w:style w:type="paragraph" w:customStyle="1" w:styleId="85F739656E3D43C3A5019E90EFD30FB1">
    <w:name w:val="85F739656E3D43C3A5019E90EFD30FB1"/>
    <w:rsid w:val="00C305EF"/>
    <w:pPr>
      <w:spacing w:after="0" w:line="240" w:lineRule="auto"/>
      <w:ind w:right="227"/>
    </w:pPr>
    <w:rPr>
      <w:rFonts w:eastAsiaTheme="minorHAnsi"/>
      <w:sz w:val="16"/>
      <w:szCs w:val="20"/>
      <w:lang w:eastAsia="en-US"/>
    </w:rPr>
  </w:style>
  <w:style w:type="paragraph" w:customStyle="1" w:styleId="DA4836CBCB974AF7ADBBFA336F73A0A6">
    <w:name w:val="DA4836CBCB974AF7ADBBFA336F73A0A6"/>
    <w:rsid w:val="00C305EF"/>
    <w:pPr>
      <w:spacing w:after="260" w:line="260" w:lineRule="atLeast"/>
    </w:pPr>
    <w:rPr>
      <w:rFonts w:asciiTheme="majorHAnsi" w:eastAsiaTheme="minorHAnsi" w:hAnsiTheme="majorHAnsi"/>
      <w:sz w:val="20"/>
      <w:szCs w:val="20"/>
      <w:lang w:eastAsia="en-US"/>
    </w:rPr>
  </w:style>
  <w:style w:type="paragraph" w:customStyle="1" w:styleId="Aufzhlung1">
    <w:name w:val="Aufzählung 1"/>
    <w:basedOn w:val="Text"/>
    <w:uiPriority w:val="19"/>
    <w:qFormat/>
    <w:rsid w:val="00A906AB"/>
    <w:pPr>
      <w:numPr>
        <w:numId w:val="2"/>
      </w:numPr>
      <w:spacing w:after="0"/>
    </w:pPr>
  </w:style>
  <w:style w:type="paragraph" w:customStyle="1" w:styleId="Aufzhlung2">
    <w:name w:val="Aufzählung 2"/>
    <w:basedOn w:val="Text"/>
    <w:uiPriority w:val="20"/>
    <w:qFormat/>
    <w:rsid w:val="00A906AB"/>
    <w:pPr>
      <w:numPr>
        <w:ilvl w:val="1"/>
        <w:numId w:val="2"/>
      </w:numPr>
      <w:spacing w:after="0"/>
    </w:pPr>
  </w:style>
  <w:style w:type="paragraph" w:customStyle="1" w:styleId="Aufzhlung3">
    <w:name w:val="Aufzählung 3"/>
    <w:basedOn w:val="Text"/>
    <w:uiPriority w:val="21"/>
    <w:qFormat/>
    <w:rsid w:val="00A906AB"/>
    <w:pPr>
      <w:numPr>
        <w:ilvl w:val="2"/>
        <w:numId w:val="2"/>
      </w:numPr>
      <w:spacing w:after="0"/>
    </w:pPr>
  </w:style>
  <w:style w:type="paragraph" w:customStyle="1" w:styleId="Eingerckt1">
    <w:name w:val="Eingerückt 1"/>
    <w:basedOn w:val="Standard"/>
    <w:uiPriority w:val="19"/>
    <w:qFormat/>
    <w:rsid w:val="00A906AB"/>
    <w:pPr>
      <w:numPr>
        <w:ilvl w:val="3"/>
        <w:numId w:val="2"/>
      </w:numPr>
      <w:spacing w:after="0" w:line="240" w:lineRule="auto"/>
    </w:pPr>
    <w:rPr>
      <w:rFonts w:eastAsiaTheme="minorHAnsi" w:cstheme="minorBidi"/>
      <w:sz w:val="20"/>
      <w:szCs w:val="20"/>
      <w:lang w:eastAsia="en-US"/>
    </w:rPr>
  </w:style>
  <w:style w:type="paragraph" w:customStyle="1" w:styleId="Eingerckt2">
    <w:name w:val="Eingerückt 2"/>
    <w:basedOn w:val="Standard"/>
    <w:uiPriority w:val="20"/>
    <w:qFormat/>
    <w:rsid w:val="00A906AB"/>
    <w:pPr>
      <w:numPr>
        <w:ilvl w:val="4"/>
        <w:numId w:val="2"/>
      </w:numPr>
      <w:spacing w:after="0" w:line="240" w:lineRule="auto"/>
    </w:pPr>
    <w:rPr>
      <w:rFonts w:eastAsiaTheme="minorHAnsi" w:cstheme="minorBidi"/>
      <w:sz w:val="20"/>
      <w:szCs w:val="20"/>
      <w:lang w:eastAsia="en-US"/>
    </w:rPr>
  </w:style>
  <w:style w:type="paragraph" w:customStyle="1" w:styleId="Eingerckt3">
    <w:name w:val="Eingerückt 3"/>
    <w:basedOn w:val="Standard"/>
    <w:uiPriority w:val="21"/>
    <w:qFormat/>
    <w:rsid w:val="00A906AB"/>
    <w:pPr>
      <w:numPr>
        <w:ilvl w:val="5"/>
        <w:numId w:val="2"/>
      </w:numPr>
      <w:spacing w:after="0" w:line="240" w:lineRule="auto"/>
    </w:pPr>
    <w:rPr>
      <w:rFonts w:eastAsiaTheme="minorHAnsi" w:cstheme="minorBidi"/>
      <w:sz w:val="20"/>
      <w:szCs w:val="20"/>
      <w:lang w:eastAsia="en-US"/>
    </w:rPr>
  </w:style>
  <w:style w:type="paragraph" w:customStyle="1" w:styleId="CA11C1D39D0B490EB99EE0FFCDAC260C">
    <w:name w:val="CA11C1D39D0B490EB99EE0FFCDAC260C"/>
    <w:rsid w:val="00C305EF"/>
    <w:pPr>
      <w:spacing w:after="260" w:line="260" w:lineRule="atLeast"/>
    </w:pPr>
    <w:rPr>
      <w:rFonts w:eastAsiaTheme="minorHAnsi"/>
      <w:sz w:val="20"/>
      <w:szCs w:val="20"/>
      <w:lang w:eastAsia="en-US"/>
    </w:rPr>
  </w:style>
  <w:style w:type="paragraph" w:customStyle="1" w:styleId="44283428550543D1B129CC292CE7D96D">
    <w:name w:val="44283428550543D1B129CC292CE7D96D"/>
    <w:rsid w:val="00C305EF"/>
    <w:pPr>
      <w:spacing w:after="0" w:line="240" w:lineRule="auto"/>
    </w:pPr>
    <w:rPr>
      <w:rFonts w:eastAsiaTheme="minorHAnsi"/>
      <w:sz w:val="20"/>
      <w:szCs w:val="20"/>
      <w:lang w:eastAsia="en-US"/>
    </w:rPr>
  </w:style>
  <w:style w:type="paragraph" w:customStyle="1" w:styleId="895144F4DA404AD29257F5C4D1D4443C">
    <w:name w:val="895144F4DA404AD29257F5C4D1D4443C"/>
    <w:rsid w:val="00C305EF"/>
    <w:pPr>
      <w:spacing w:after="0" w:line="240" w:lineRule="auto"/>
    </w:pPr>
    <w:rPr>
      <w:rFonts w:eastAsiaTheme="minorHAnsi"/>
      <w:sz w:val="20"/>
      <w:szCs w:val="20"/>
      <w:lang w:eastAsia="en-US"/>
    </w:rPr>
  </w:style>
  <w:style w:type="paragraph" w:customStyle="1" w:styleId="E03A82F8E64341D0898E2D843A22C39A1">
    <w:name w:val="E03A82F8E64341D0898E2D843A22C39A1"/>
    <w:rsid w:val="00C305EF"/>
    <w:pPr>
      <w:spacing w:after="0" w:line="240" w:lineRule="auto"/>
      <w:ind w:right="227"/>
    </w:pPr>
    <w:rPr>
      <w:rFonts w:eastAsiaTheme="minorHAnsi"/>
      <w:sz w:val="16"/>
      <w:szCs w:val="20"/>
      <w:lang w:eastAsia="en-US"/>
    </w:rPr>
  </w:style>
  <w:style w:type="paragraph" w:customStyle="1" w:styleId="8885AC7A15F14321A0B0C5D848A773521">
    <w:name w:val="8885AC7A15F14321A0B0C5D848A773521"/>
    <w:rsid w:val="00C305EF"/>
    <w:pPr>
      <w:spacing w:after="0" w:line="240" w:lineRule="auto"/>
      <w:ind w:right="227"/>
    </w:pPr>
    <w:rPr>
      <w:rFonts w:eastAsiaTheme="minorHAnsi"/>
      <w:sz w:val="16"/>
      <w:szCs w:val="20"/>
      <w:lang w:eastAsia="en-US"/>
    </w:rPr>
  </w:style>
  <w:style w:type="paragraph" w:customStyle="1" w:styleId="8C4DAB9EE55D46BDA0FA9F280A1BB73E1">
    <w:name w:val="8C4DAB9EE55D46BDA0FA9F280A1BB73E1"/>
    <w:rsid w:val="00C305EF"/>
    <w:pPr>
      <w:spacing w:after="0" w:line="240" w:lineRule="auto"/>
      <w:ind w:right="227"/>
    </w:pPr>
    <w:rPr>
      <w:rFonts w:eastAsiaTheme="minorHAnsi"/>
      <w:sz w:val="16"/>
      <w:szCs w:val="20"/>
      <w:lang w:eastAsia="en-US"/>
    </w:rPr>
  </w:style>
  <w:style w:type="paragraph" w:customStyle="1" w:styleId="6D16BD0AFF0347F6A4140744491C516B1">
    <w:name w:val="6D16BD0AFF0347F6A4140744491C516B1"/>
    <w:rsid w:val="00C305EF"/>
    <w:pPr>
      <w:spacing w:after="0" w:line="240" w:lineRule="auto"/>
      <w:ind w:right="227"/>
    </w:pPr>
    <w:rPr>
      <w:rFonts w:eastAsiaTheme="minorHAnsi"/>
      <w:sz w:val="16"/>
      <w:szCs w:val="20"/>
      <w:lang w:eastAsia="en-US"/>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customStyle="1" w:styleId="85F739656E3D43C3A5019E90EFD30FB11">
    <w:name w:val="85F739656E3D43C3A5019E90EFD30FB11"/>
    <w:rsid w:val="00C305EF"/>
    <w:pPr>
      <w:spacing w:after="0" w:line="240" w:lineRule="auto"/>
      <w:ind w:right="227"/>
    </w:pPr>
    <w:rPr>
      <w:rFonts w:eastAsiaTheme="minorHAnsi"/>
      <w:sz w:val="16"/>
      <w:szCs w:val="20"/>
      <w:lang w:eastAsia="en-US"/>
    </w:rPr>
  </w:style>
  <w:style w:type="paragraph" w:customStyle="1" w:styleId="DA4836CBCB974AF7ADBBFA336F73A0A61">
    <w:name w:val="DA4836CBCB974AF7ADBBFA336F73A0A61"/>
    <w:rsid w:val="00C305EF"/>
    <w:pPr>
      <w:spacing w:after="260" w:line="260" w:lineRule="atLeast"/>
    </w:pPr>
    <w:rPr>
      <w:rFonts w:asciiTheme="majorHAnsi" w:eastAsiaTheme="minorHAnsi" w:hAnsiTheme="majorHAnsi"/>
      <w:sz w:val="20"/>
      <w:szCs w:val="20"/>
      <w:lang w:eastAsia="en-US"/>
    </w:rPr>
  </w:style>
  <w:style w:type="paragraph" w:customStyle="1" w:styleId="CA11C1D39D0B490EB99EE0FFCDAC260C1">
    <w:name w:val="CA11C1D39D0B490EB99EE0FFCDAC260C1"/>
    <w:rsid w:val="00C305EF"/>
    <w:pPr>
      <w:spacing w:after="260" w:line="260" w:lineRule="atLeast"/>
    </w:pPr>
    <w:rPr>
      <w:rFonts w:eastAsiaTheme="minorHAnsi"/>
      <w:sz w:val="20"/>
      <w:szCs w:val="20"/>
      <w:lang w:eastAsia="en-US"/>
    </w:rPr>
  </w:style>
  <w:style w:type="paragraph" w:customStyle="1" w:styleId="44283428550543D1B129CC292CE7D96D2">
    <w:name w:val="44283428550543D1B129CC292CE7D96D2"/>
    <w:rsid w:val="00C305EF"/>
    <w:pPr>
      <w:spacing w:after="0" w:line="240" w:lineRule="auto"/>
    </w:pPr>
    <w:rPr>
      <w:rFonts w:eastAsiaTheme="minorHAnsi"/>
      <w:sz w:val="20"/>
      <w:szCs w:val="20"/>
      <w:lang w:eastAsia="en-US"/>
    </w:rPr>
  </w:style>
  <w:style w:type="paragraph" w:customStyle="1" w:styleId="895144F4DA404AD29257F5C4D1D4443C2">
    <w:name w:val="895144F4DA404AD29257F5C4D1D4443C2"/>
    <w:rsid w:val="00C305EF"/>
    <w:pPr>
      <w:spacing w:after="0" w:line="240" w:lineRule="auto"/>
    </w:pPr>
    <w:rPr>
      <w:rFonts w:eastAsiaTheme="minorHAnsi"/>
      <w:sz w:val="20"/>
      <w:szCs w:val="20"/>
      <w:lang w:eastAsia="en-US"/>
    </w:r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paragraph" w:customStyle="1" w:styleId="E03A82F8E64341D0898E2D843A22C39A12">
    <w:name w:val="E03A82F8E64341D0898E2D843A22C39A12"/>
    <w:rsid w:val="00DD07B4"/>
    <w:pPr>
      <w:spacing w:after="0" w:line="240" w:lineRule="auto"/>
      <w:ind w:right="227"/>
    </w:pPr>
    <w:rPr>
      <w:rFonts w:eastAsiaTheme="minorHAnsi"/>
      <w:sz w:val="16"/>
      <w:szCs w:val="20"/>
      <w:lang w:eastAsia="en-US"/>
    </w:rPr>
  </w:style>
  <w:style w:type="paragraph" w:customStyle="1" w:styleId="8885AC7A15F14321A0B0C5D848A7735212">
    <w:name w:val="8885AC7A15F14321A0B0C5D848A7735212"/>
    <w:rsid w:val="00DD07B4"/>
    <w:pPr>
      <w:spacing w:after="0" w:line="240" w:lineRule="auto"/>
      <w:ind w:right="227"/>
    </w:pPr>
    <w:rPr>
      <w:rFonts w:eastAsiaTheme="minorHAnsi"/>
      <w:sz w:val="16"/>
      <w:szCs w:val="20"/>
      <w:lang w:eastAsia="en-US"/>
    </w:rPr>
  </w:style>
  <w:style w:type="paragraph" w:customStyle="1" w:styleId="8C4DAB9EE55D46BDA0FA9F280A1BB73E7">
    <w:name w:val="8C4DAB9EE55D46BDA0FA9F280A1BB73E7"/>
    <w:rsid w:val="00DD07B4"/>
    <w:pPr>
      <w:spacing w:after="0" w:line="240" w:lineRule="auto"/>
      <w:ind w:right="227"/>
    </w:pPr>
    <w:rPr>
      <w:rFonts w:eastAsiaTheme="minorHAnsi"/>
      <w:sz w:val="16"/>
      <w:szCs w:val="20"/>
      <w:lang w:eastAsia="en-US"/>
    </w:rPr>
  </w:style>
  <w:style w:type="paragraph" w:customStyle="1" w:styleId="6D16BD0AFF0347F6A4140744491C516B12">
    <w:name w:val="6D16BD0AFF0347F6A4140744491C516B12"/>
    <w:rsid w:val="00DD07B4"/>
    <w:pPr>
      <w:spacing w:after="0" w:line="240" w:lineRule="auto"/>
      <w:ind w:right="227"/>
    </w:pPr>
    <w:rPr>
      <w:rFonts w:eastAsiaTheme="minorHAnsi"/>
      <w:sz w:val="16"/>
      <w:szCs w:val="20"/>
      <w:lang w:eastAsia="en-US"/>
    </w:rPr>
  </w:style>
  <w:style w:type="paragraph" w:customStyle="1" w:styleId="85F739656E3D43C3A5019E90EFD30FB110">
    <w:name w:val="85F739656E3D43C3A5019E90EFD30FB110"/>
    <w:rsid w:val="00DD07B4"/>
    <w:pPr>
      <w:spacing w:after="0" w:line="240" w:lineRule="auto"/>
      <w:ind w:right="227"/>
    </w:pPr>
    <w:rPr>
      <w:rFonts w:eastAsiaTheme="minorHAnsi"/>
      <w:sz w:val="16"/>
      <w:szCs w:val="20"/>
      <w:lang w:eastAsia="en-US"/>
    </w:rPr>
  </w:style>
  <w:style w:type="paragraph" w:customStyle="1" w:styleId="DA4836CBCB974AF7ADBBFA336F73A0A619">
    <w:name w:val="DA4836CBCB974AF7ADBBFA336F73A0A619"/>
    <w:rsid w:val="00DD07B4"/>
    <w:pPr>
      <w:spacing w:after="260" w:line="260" w:lineRule="atLeast"/>
    </w:pPr>
    <w:rPr>
      <w:rFonts w:asciiTheme="majorHAnsi" w:eastAsiaTheme="minorHAnsi" w:hAnsiTheme="majorHAnsi"/>
      <w:sz w:val="20"/>
      <w:szCs w:val="20"/>
      <w:lang w:eastAsia="en-US"/>
    </w:rPr>
  </w:style>
  <w:style w:type="paragraph" w:customStyle="1" w:styleId="CA11C1D39D0B490EB99EE0FFCDAC260C61">
    <w:name w:val="CA11C1D39D0B490EB99EE0FFCDAC260C61"/>
    <w:rsid w:val="00DD07B4"/>
    <w:pPr>
      <w:spacing w:after="260" w:line="260" w:lineRule="atLeast"/>
    </w:pPr>
    <w:rPr>
      <w:rFonts w:eastAsiaTheme="minorHAnsi"/>
      <w:sz w:val="20"/>
      <w:szCs w:val="20"/>
      <w:lang w:eastAsia="en-US"/>
    </w:rPr>
  </w:style>
  <w:style w:type="paragraph" w:customStyle="1" w:styleId="44283428550543D1B129CC292CE7D96D1">
    <w:name w:val="44283428550543D1B129CC292CE7D96D1"/>
    <w:rsid w:val="00DD07B4"/>
    <w:pPr>
      <w:spacing w:after="0" w:line="240" w:lineRule="auto"/>
    </w:pPr>
    <w:rPr>
      <w:rFonts w:eastAsiaTheme="minorHAnsi"/>
      <w:sz w:val="20"/>
      <w:szCs w:val="20"/>
      <w:lang w:eastAsia="en-US"/>
    </w:rPr>
  </w:style>
  <w:style w:type="paragraph" w:customStyle="1" w:styleId="895144F4DA404AD29257F5C4D1D4443C1">
    <w:name w:val="895144F4DA404AD29257F5C4D1D4443C1"/>
    <w:rsid w:val="00DD07B4"/>
    <w:pPr>
      <w:spacing w:after="0" w:line="240" w:lineRule="auto"/>
    </w:pPr>
    <w:rPr>
      <w:rFonts w:eastAsiaTheme="minorHAnsi"/>
      <w:sz w:val="20"/>
      <w:szCs w:val="20"/>
      <w:lang w:eastAsia="en-US"/>
    </w:rPr>
  </w:style>
  <w:style w:type="paragraph" w:customStyle="1" w:styleId="E03A82F8E64341D0898E2D843A22C39A2">
    <w:name w:val="E03A82F8E64341D0898E2D843A22C39A2"/>
    <w:rsid w:val="00DC173B"/>
    <w:pPr>
      <w:spacing w:after="0" w:line="240" w:lineRule="auto"/>
      <w:ind w:right="227"/>
    </w:pPr>
    <w:rPr>
      <w:rFonts w:eastAsiaTheme="minorHAnsi"/>
      <w:sz w:val="16"/>
      <w:szCs w:val="20"/>
      <w:lang w:eastAsia="en-US"/>
    </w:rPr>
  </w:style>
  <w:style w:type="paragraph" w:customStyle="1" w:styleId="8885AC7A15F14321A0B0C5D848A773522">
    <w:name w:val="8885AC7A15F14321A0B0C5D848A773522"/>
    <w:rsid w:val="00DC173B"/>
    <w:pPr>
      <w:spacing w:after="0" w:line="240" w:lineRule="auto"/>
      <w:ind w:right="227"/>
    </w:pPr>
    <w:rPr>
      <w:rFonts w:eastAsiaTheme="minorHAnsi"/>
      <w:sz w:val="16"/>
      <w:szCs w:val="20"/>
      <w:lang w:eastAsia="en-US"/>
    </w:rPr>
  </w:style>
  <w:style w:type="paragraph" w:customStyle="1" w:styleId="8C4DAB9EE55D46BDA0FA9F280A1BB73E2">
    <w:name w:val="8C4DAB9EE55D46BDA0FA9F280A1BB73E2"/>
    <w:rsid w:val="00DC173B"/>
    <w:pPr>
      <w:spacing w:after="0" w:line="240" w:lineRule="auto"/>
      <w:ind w:right="227"/>
    </w:pPr>
    <w:rPr>
      <w:rFonts w:eastAsiaTheme="minorHAnsi"/>
      <w:sz w:val="16"/>
      <w:szCs w:val="20"/>
      <w:lang w:eastAsia="en-US"/>
    </w:rPr>
  </w:style>
  <w:style w:type="paragraph" w:customStyle="1" w:styleId="6D16BD0AFF0347F6A4140744491C516B2">
    <w:name w:val="6D16BD0AFF0347F6A4140744491C516B2"/>
    <w:rsid w:val="00DC173B"/>
    <w:pPr>
      <w:spacing w:after="0" w:line="240" w:lineRule="auto"/>
      <w:ind w:right="227"/>
    </w:pPr>
    <w:rPr>
      <w:rFonts w:eastAsiaTheme="minorHAnsi"/>
      <w:sz w:val="16"/>
      <w:szCs w:val="20"/>
      <w:lang w:eastAsia="en-US"/>
    </w:rPr>
  </w:style>
  <w:style w:type="paragraph" w:customStyle="1" w:styleId="85F739656E3D43C3A5019E90EFD30FB12">
    <w:name w:val="85F739656E3D43C3A5019E90EFD30FB12"/>
    <w:rsid w:val="00DC173B"/>
    <w:pPr>
      <w:spacing w:after="0" w:line="240" w:lineRule="auto"/>
      <w:ind w:right="227"/>
    </w:pPr>
    <w:rPr>
      <w:rFonts w:eastAsiaTheme="minorHAnsi"/>
      <w:sz w:val="16"/>
      <w:szCs w:val="20"/>
      <w:lang w:eastAsia="en-US"/>
    </w:rPr>
  </w:style>
  <w:style w:type="paragraph" w:customStyle="1" w:styleId="DA4836CBCB974AF7ADBBFA336F73A0A62">
    <w:name w:val="DA4836CBCB974AF7ADBBFA336F73A0A62"/>
    <w:rsid w:val="00DC173B"/>
    <w:pPr>
      <w:spacing w:after="260" w:line="260" w:lineRule="atLeast"/>
    </w:pPr>
    <w:rPr>
      <w:rFonts w:asciiTheme="majorHAnsi" w:eastAsiaTheme="minorHAnsi" w:hAnsiTheme="majorHAnsi"/>
      <w:sz w:val="20"/>
      <w:szCs w:val="20"/>
      <w:lang w:eastAsia="en-US"/>
    </w:rPr>
  </w:style>
  <w:style w:type="character" w:styleId="Hervorhebung">
    <w:name w:val="Emphasis"/>
    <w:basedOn w:val="Absatz-Standardschriftart"/>
    <w:uiPriority w:val="17"/>
    <w:rsid w:val="00DC173B"/>
    <w:rPr>
      <w:b/>
      <w:i w:val="0"/>
      <w:iCs/>
    </w:rPr>
  </w:style>
  <w:style w:type="paragraph" w:customStyle="1" w:styleId="CA11C1D39D0B490EB99EE0FFCDAC260C2">
    <w:name w:val="CA11C1D39D0B490EB99EE0FFCDAC260C2"/>
    <w:rsid w:val="00DC173B"/>
    <w:pPr>
      <w:spacing w:after="260" w:line="260" w:lineRule="atLeast"/>
    </w:pPr>
    <w:rPr>
      <w:rFonts w:eastAsiaTheme="minorHAnsi"/>
      <w:sz w:val="20"/>
      <w:szCs w:val="20"/>
      <w:lang w:eastAsia="en-US"/>
    </w:rPr>
  </w:style>
  <w:style w:type="paragraph" w:customStyle="1" w:styleId="44283428550543D1B129CC292CE7D96D3">
    <w:name w:val="44283428550543D1B129CC292CE7D96D3"/>
    <w:rsid w:val="00DC173B"/>
    <w:pPr>
      <w:spacing w:after="0" w:line="240" w:lineRule="auto"/>
    </w:pPr>
    <w:rPr>
      <w:rFonts w:eastAsiaTheme="minorHAnsi"/>
      <w:sz w:val="20"/>
      <w:szCs w:val="20"/>
      <w:lang w:eastAsia="en-US"/>
    </w:rPr>
  </w:style>
  <w:style w:type="paragraph" w:customStyle="1" w:styleId="895144F4DA404AD29257F5C4D1D4443C3">
    <w:name w:val="895144F4DA404AD29257F5C4D1D4443C3"/>
    <w:rsid w:val="00DC173B"/>
    <w:pPr>
      <w:spacing w:after="0" w:line="240" w:lineRule="auto"/>
    </w:pPr>
    <w:rPr>
      <w:rFonts w:eastAsiaTheme="minorHAnsi"/>
      <w:sz w:val="20"/>
      <w:szCs w:val="20"/>
      <w:lang w:eastAsia="en-US"/>
    </w:rPr>
  </w:style>
  <w:style w:type="paragraph" w:customStyle="1" w:styleId="E03A82F8E64341D0898E2D843A22C39A3">
    <w:name w:val="E03A82F8E64341D0898E2D843A22C39A3"/>
    <w:rsid w:val="00A906AB"/>
    <w:pPr>
      <w:spacing w:after="0" w:line="240" w:lineRule="auto"/>
      <w:ind w:right="227"/>
    </w:pPr>
    <w:rPr>
      <w:rFonts w:eastAsiaTheme="minorHAnsi"/>
      <w:sz w:val="16"/>
      <w:szCs w:val="20"/>
      <w:lang w:eastAsia="en-US"/>
    </w:rPr>
  </w:style>
  <w:style w:type="paragraph" w:customStyle="1" w:styleId="8885AC7A15F14321A0B0C5D848A773523">
    <w:name w:val="8885AC7A15F14321A0B0C5D848A773523"/>
    <w:rsid w:val="00A906AB"/>
    <w:pPr>
      <w:spacing w:after="0" w:line="240" w:lineRule="auto"/>
      <w:ind w:right="227"/>
    </w:pPr>
    <w:rPr>
      <w:rFonts w:eastAsiaTheme="minorHAnsi"/>
      <w:sz w:val="16"/>
      <w:szCs w:val="20"/>
      <w:lang w:eastAsia="en-US"/>
    </w:rPr>
  </w:style>
  <w:style w:type="paragraph" w:customStyle="1" w:styleId="8C4DAB9EE55D46BDA0FA9F280A1BB73E3">
    <w:name w:val="8C4DAB9EE55D46BDA0FA9F280A1BB73E3"/>
    <w:rsid w:val="00A906AB"/>
    <w:pPr>
      <w:spacing w:after="0" w:line="240" w:lineRule="auto"/>
      <w:ind w:right="227"/>
    </w:pPr>
    <w:rPr>
      <w:rFonts w:eastAsiaTheme="minorHAnsi"/>
      <w:sz w:val="16"/>
      <w:szCs w:val="20"/>
      <w:lang w:eastAsia="en-US"/>
    </w:rPr>
  </w:style>
  <w:style w:type="paragraph" w:customStyle="1" w:styleId="6D16BD0AFF0347F6A4140744491C516B3">
    <w:name w:val="6D16BD0AFF0347F6A4140744491C516B3"/>
    <w:rsid w:val="00A906AB"/>
    <w:pPr>
      <w:spacing w:after="0" w:line="240" w:lineRule="auto"/>
      <w:ind w:right="227"/>
    </w:pPr>
    <w:rPr>
      <w:rFonts w:eastAsiaTheme="minorHAnsi"/>
      <w:sz w:val="16"/>
      <w:szCs w:val="20"/>
      <w:lang w:eastAsia="en-US"/>
    </w:rPr>
  </w:style>
  <w:style w:type="paragraph" w:customStyle="1" w:styleId="85F739656E3D43C3A5019E90EFD30FB13">
    <w:name w:val="85F739656E3D43C3A5019E90EFD30FB13"/>
    <w:rsid w:val="00A906AB"/>
    <w:pPr>
      <w:spacing w:after="0" w:line="240" w:lineRule="auto"/>
      <w:ind w:right="227"/>
    </w:pPr>
    <w:rPr>
      <w:rFonts w:eastAsiaTheme="minorHAnsi"/>
      <w:sz w:val="16"/>
      <w:szCs w:val="20"/>
      <w:lang w:eastAsia="en-US"/>
    </w:rPr>
  </w:style>
  <w:style w:type="paragraph" w:customStyle="1" w:styleId="DA4836CBCB974AF7ADBBFA336F73A0A63">
    <w:name w:val="DA4836CBCB974AF7ADBBFA336F73A0A63"/>
    <w:rsid w:val="00A906AB"/>
    <w:pPr>
      <w:spacing w:after="260" w:line="260" w:lineRule="atLeast"/>
    </w:pPr>
    <w:rPr>
      <w:rFonts w:asciiTheme="majorHAnsi" w:eastAsiaTheme="minorHAnsi" w:hAnsiTheme="majorHAnsi"/>
      <w:sz w:val="20"/>
      <w:szCs w:val="20"/>
      <w:lang w:eastAsia="en-US"/>
    </w:rPr>
  </w:style>
  <w:style w:type="paragraph" w:customStyle="1" w:styleId="Kontakt">
    <w:name w:val="Kontakt"/>
    <w:basedOn w:val="Standard"/>
    <w:uiPriority w:val="4"/>
    <w:qFormat/>
    <w:rsid w:val="00A906AB"/>
    <w:pPr>
      <w:spacing w:after="0" w:line="240" w:lineRule="auto"/>
      <w:ind w:right="227"/>
    </w:pPr>
    <w:rPr>
      <w:rFonts w:eastAsiaTheme="minorHAnsi" w:cstheme="minorBidi"/>
      <w:sz w:val="16"/>
      <w:szCs w:val="20"/>
      <w:lang w:eastAsia="en-US"/>
    </w:rPr>
  </w:style>
  <w:style w:type="paragraph" w:customStyle="1" w:styleId="CA11C1D39D0B490EB99EE0FFCDAC260C3">
    <w:name w:val="CA11C1D39D0B490EB99EE0FFCDAC260C3"/>
    <w:rsid w:val="00A906AB"/>
    <w:pPr>
      <w:spacing w:after="260" w:line="260" w:lineRule="atLeast"/>
    </w:pPr>
    <w:rPr>
      <w:rFonts w:eastAsiaTheme="minorHAnsi"/>
      <w:sz w:val="20"/>
      <w:szCs w:val="20"/>
      <w:lang w:eastAsia="en-US"/>
    </w:rPr>
  </w:style>
  <w:style w:type="paragraph" w:customStyle="1" w:styleId="44283428550543D1B129CC292CE7D96D4">
    <w:name w:val="44283428550543D1B129CC292CE7D96D4"/>
    <w:rsid w:val="00A906AB"/>
    <w:pPr>
      <w:spacing w:after="0" w:line="240" w:lineRule="auto"/>
    </w:pPr>
    <w:rPr>
      <w:rFonts w:eastAsiaTheme="minorHAnsi"/>
      <w:sz w:val="20"/>
      <w:szCs w:val="20"/>
      <w:lang w:eastAsia="en-US"/>
    </w:rPr>
  </w:style>
  <w:style w:type="paragraph" w:customStyle="1" w:styleId="895144F4DA404AD29257F5C4D1D4443C4">
    <w:name w:val="895144F4DA404AD29257F5C4D1D4443C4"/>
    <w:rsid w:val="00A906AB"/>
    <w:pPr>
      <w:spacing w:after="0" w:line="240" w:lineRule="auto"/>
    </w:pPr>
    <w:rPr>
      <w:rFonts w:eastAsiaTheme="minorHAnsi"/>
      <w:sz w:val="20"/>
      <w:szCs w:val="20"/>
      <w:lang w:eastAsia="en-US"/>
    </w:rPr>
  </w:style>
  <w:style w:type="paragraph" w:customStyle="1" w:styleId="E03A82F8E64341D0898E2D843A22C39A4">
    <w:name w:val="E03A82F8E64341D0898E2D843A22C39A4"/>
    <w:rsid w:val="00A906AB"/>
    <w:pPr>
      <w:spacing w:after="0" w:line="240" w:lineRule="auto"/>
      <w:ind w:right="227"/>
    </w:pPr>
    <w:rPr>
      <w:rFonts w:eastAsiaTheme="minorHAnsi"/>
      <w:sz w:val="16"/>
      <w:szCs w:val="20"/>
      <w:lang w:eastAsia="en-US"/>
    </w:rPr>
  </w:style>
  <w:style w:type="paragraph" w:customStyle="1" w:styleId="8885AC7A15F14321A0B0C5D848A773524">
    <w:name w:val="8885AC7A15F14321A0B0C5D848A773524"/>
    <w:rsid w:val="00A906AB"/>
    <w:pPr>
      <w:spacing w:after="0" w:line="240" w:lineRule="auto"/>
      <w:ind w:right="227"/>
    </w:pPr>
    <w:rPr>
      <w:rFonts w:eastAsiaTheme="minorHAnsi"/>
      <w:sz w:val="16"/>
      <w:szCs w:val="20"/>
      <w:lang w:eastAsia="en-US"/>
    </w:rPr>
  </w:style>
  <w:style w:type="paragraph" w:customStyle="1" w:styleId="8C4DAB9EE55D46BDA0FA9F280A1BB73E4">
    <w:name w:val="8C4DAB9EE55D46BDA0FA9F280A1BB73E4"/>
    <w:rsid w:val="00A906AB"/>
    <w:pPr>
      <w:spacing w:after="0" w:line="240" w:lineRule="auto"/>
      <w:ind w:right="227"/>
    </w:pPr>
    <w:rPr>
      <w:rFonts w:eastAsiaTheme="minorHAnsi"/>
      <w:sz w:val="16"/>
      <w:szCs w:val="20"/>
      <w:lang w:eastAsia="en-US"/>
    </w:rPr>
  </w:style>
  <w:style w:type="paragraph" w:customStyle="1" w:styleId="6D16BD0AFF0347F6A4140744491C516B4">
    <w:name w:val="6D16BD0AFF0347F6A4140744491C516B4"/>
    <w:rsid w:val="00A906AB"/>
    <w:pPr>
      <w:spacing w:after="0" w:line="240" w:lineRule="auto"/>
      <w:ind w:right="227"/>
    </w:pPr>
    <w:rPr>
      <w:rFonts w:eastAsiaTheme="minorHAnsi"/>
      <w:sz w:val="16"/>
      <w:szCs w:val="20"/>
      <w:lang w:eastAsia="en-US"/>
    </w:rPr>
  </w:style>
  <w:style w:type="paragraph" w:customStyle="1" w:styleId="85F739656E3D43C3A5019E90EFD30FB14">
    <w:name w:val="85F739656E3D43C3A5019E90EFD30FB14"/>
    <w:rsid w:val="00A906AB"/>
    <w:pPr>
      <w:spacing w:after="0" w:line="240" w:lineRule="auto"/>
      <w:ind w:right="227"/>
    </w:pPr>
    <w:rPr>
      <w:rFonts w:eastAsiaTheme="minorHAnsi"/>
      <w:sz w:val="16"/>
      <w:szCs w:val="20"/>
      <w:lang w:eastAsia="en-US"/>
    </w:rPr>
  </w:style>
  <w:style w:type="paragraph" w:customStyle="1" w:styleId="DA4836CBCB974AF7ADBBFA336F73A0A64">
    <w:name w:val="DA4836CBCB974AF7ADBBFA336F73A0A64"/>
    <w:rsid w:val="00A906AB"/>
    <w:pPr>
      <w:spacing w:after="260" w:line="260" w:lineRule="atLeast"/>
    </w:pPr>
    <w:rPr>
      <w:rFonts w:asciiTheme="majorHAnsi" w:eastAsiaTheme="minorHAnsi" w:hAnsiTheme="majorHAnsi"/>
      <w:sz w:val="20"/>
      <w:szCs w:val="20"/>
      <w:lang w:eastAsia="en-US"/>
    </w:rPr>
  </w:style>
  <w:style w:type="paragraph" w:customStyle="1" w:styleId="CA11C1D39D0B490EB99EE0FFCDAC260C4">
    <w:name w:val="CA11C1D39D0B490EB99EE0FFCDAC260C4"/>
    <w:rsid w:val="00A906AB"/>
    <w:pPr>
      <w:spacing w:after="260" w:line="260" w:lineRule="atLeast"/>
    </w:pPr>
    <w:rPr>
      <w:rFonts w:eastAsiaTheme="minorHAnsi"/>
      <w:sz w:val="20"/>
      <w:szCs w:val="20"/>
      <w:lang w:eastAsia="en-US"/>
    </w:rPr>
  </w:style>
  <w:style w:type="paragraph" w:customStyle="1" w:styleId="44283428550543D1B129CC292CE7D96D5">
    <w:name w:val="44283428550543D1B129CC292CE7D96D5"/>
    <w:rsid w:val="00A906AB"/>
    <w:pPr>
      <w:spacing w:after="0" w:line="240" w:lineRule="auto"/>
    </w:pPr>
    <w:rPr>
      <w:rFonts w:eastAsiaTheme="minorHAnsi"/>
      <w:sz w:val="20"/>
      <w:szCs w:val="20"/>
      <w:lang w:eastAsia="en-US"/>
    </w:rPr>
  </w:style>
  <w:style w:type="paragraph" w:customStyle="1" w:styleId="895144F4DA404AD29257F5C4D1D4443C5">
    <w:name w:val="895144F4DA404AD29257F5C4D1D4443C5"/>
    <w:rsid w:val="00A906AB"/>
    <w:pPr>
      <w:spacing w:after="0" w:line="240" w:lineRule="auto"/>
    </w:pPr>
    <w:rPr>
      <w:rFonts w:eastAsiaTheme="minorHAnsi"/>
      <w:sz w:val="20"/>
      <w:szCs w:val="20"/>
      <w:lang w:eastAsia="en-U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DA4836CBCB974AF7ADBBFA336F73A0A65">
    <w:name w:val="DA4836CBCB974AF7ADBBFA336F73A0A65"/>
    <w:rsid w:val="00A906AB"/>
    <w:pPr>
      <w:spacing w:after="260" w:line="260" w:lineRule="atLeast"/>
    </w:pPr>
    <w:rPr>
      <w:rFonts w:asciiTheme="majorHAnsi" w:eastAsiaTheme="minorHAnsi" w:hAnsiTheme="majorHAnsi"/>
      <w:sz w:val="20"/>
      <w:szCs w:val="20"/>
      <w:lang w:eastAsia="en-US"/>
    </w:rPr>
  </w:style>
  <w:style w:type="paragraph" w:customStyle="1" w:styleId="CA11C1D39D0B490EB99EE0FFCDAC260C5">
    <w:name w:val="CA11C1D39D0B490EB99EE0FFCDAC260C5"/>
    <w:rsid w:val="00A906AB"/>
    <w:pPr>
      <w:spacing w:after="260" w:line="260" w:lineRule="atLeast"/>
    </w:pPr>
    <w:rPr>
      <w:rFonts w:eastAsiaTheme="minorHAnsi"/>
      <w:sz w:val="20"/>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7DD7AA-9B98-44FB-94EF-73E489F4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Fachkonferenz für immersive Audiotechnik</vt:lpstr>
    </vt:vector>
  </TitlesOfParts>
  <Company>Gestalt und Form</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Fachkonferenz für immersive Audiotechnik</dc:title>
  <dc:creator>Pascal Böhmer // Gestalt und Form</dc:creator>
  <cp:lastModifiedBy>Klose, Ines</cp:lastModifiedBy>
  <cp:revision>4</cp:revision>
  <cp:lastPrinted>2022-08-22T06:51:00Z</cp:lastPrinted>
  <dcterms:created xsi:type="dcterms:W3CDTF">2022-08-22T06:48:00Z</dcterms:created>
  <dcterms:modified xsi:type="dcterms:W3CDTF">2022-08-22T06:53:00Z</dcterms:modified>
</cp:core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