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255A04FD" w:rsidR="00E71593" w:rsidRPr="00503EC1" w:rsidRDefault="0051225A" w:rsidP="00003969">
                    <w:pPr>
                      <w:pStyle w:val="Kontakt"/>
                    </w:pPr>
                    <w:r>
                      <w:t>0</w:t>
                    </w:r>
                    <w:r w:rsidR="005A6B60">
                      <w:t>2</w:t>
                    </w:r>
                    <w:r w:rsidR="00470E15">
                      <w:t>/202</w:t>
                    </w:r>
                    <w:r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645AD53" w:rsidR="00E71593" w:rsidRPr="00503EC1" w:rsidRDefault="008A2108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1-1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0397D">
                          <w:t>19.01.2023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8A2108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1D9A1B90" w:rsidR="00FC2BD2" w:rsidRPr="00003969" w:rsidRDefault="00AC1AA5" w:rsidP="00003969">
          <w:pPr>
            <w:pStyle w:val="Headline"/>
          </w:pPr>
          <w:r>
            <w:t>German Design Award für experimenta-Website</w:t>
          </w:r>
        </w:p>
      </w:sdtContent>
    </w:sdt>
    <w:p w14:paraId="61D6C4B0" w14:textId="51197AFD" w:rsidR="001D1867" w:rsidRDefault="0D96E320" w:rsidP="001D1867">
      <w:pPr>
        <w:pStyle w:val="Einleitung"/>
        <w:rPr>
          <w:b/>
          <w:bCs/>
        </w:rPr>
      </w:pPr>
      <w:r w:rsidRPr="79FC7C32">
        <w:rPr>
          <w:b/>
          <w:bCs/>
          <w:color w:val="252525"/>
          <w:lang w:eastAsia="de-DE"/>
        </w:rPr>
        <w:t xml:space="preserve">Erfolg beim German Design Award 2023: Die Webseite der experimenta </w:t>
      </w:r>
      <w:r w:rsidR="7CD7E97C" w:rsidRPr="79FC7C32">
        <w:rPr>
          <w:b/>
          <w:bCs/>
          <w:color w:val="252525"/>
          <w:lang w:eastAsia="de-DE"/>
        </w:rPr>
        <w:t>wurde in der Kategorie</w:t>
      </w:r>
      <w:r w:rsidRPr="79FC7C32">
        <w:rPr>
          <w:b/>
          <w:bCs/>
          <w:color w:val="252525"/>
          <w:lang w:eastAsia="de-DE"/>
        </w:rPr>
        <w:t xml:space="preserve"> „</w:t>
      </w:r>
      <w:proofErr w:type="spellStart"/>
      <w:r w:rsidRPr="79FC7C32">
        <w:rPr>
          <w:b/>
          <w:bCs/>
          <w:color w:val="252525"/>
          <w:lang w:eastAsia="de-DE"/>
        </w:rPr>
        <w:t>Excellent</w:t>
      </w:r>
      <w:proofErr w:type="spellEnd"/>
      <w:r w:rsidRPr="79FC7C32">
        <w:rPr>
          <w:b/>
          <w:bCs/>
          <w:color w:val="252525"/>
          <w:lang w:eastAsia="de-DE"/>
        </w:rPr>
        <w:t xml:space="preserve"> Communications Design Web“ </w:t>
      </w:r>
      <w:r w:rsidR="7CD7E97C" w:rsidRPr="79FC7C32">
        <w:rPr>
          <w:b/>
          <w:bCs/>
          <w:color w:val="252525"/>
          <w:lang w:eastAsia="de-DE"/>
        </w:rPr>
        <w:t>ausgezeichnet.</w:t>
      </w:r>
      <w:r w:rsidR="4037CAF6" w:rsidRPr="79FC7C32">
        <w:rPr>
          <w:b/>
          <w:bCs/>
          <w:color w:val="252525"/>
          <w:lang w:eastAsia="de-DE"/>
        </w:rPr>
        <w:t xml:space="preserve"> </w:t>
      </w:r>
      <w:r w:rsidR="797A7518" w:rsidRPr="79FC7C32">
        <w:rPr>
          <w:b/>
          <w:bCs/>
          <w:color w:val="252525"/>
          <w:lang w:eastAsia="de-DE"/>
        </w:rPr>
        <w:t xml:space="preserve">Die </w:t>
      </w:r>
      <w:r w:rsidR="2730EE26" w:rsidRPr="79FC7C32">
        <w:rPr>
          <w:b/>
          <w:bCs/>
          <w:color w:val="252525"/>
          <w:lang w:eastAsia="de-DE"/>
        </w:rPr>
        <w:t xml:space="preserve">internationale </w:t>
      </w:r>
      <w:r w:rsidR="797A7518" w:rsidRPr="79FC7C32">
        <w:rPr>
          <w:b/>
          <w:bCs/>
          <w:color w:val="252525"/>
          <w:lang w:eastAsia="de-DE"/>
        </w:rPr>
        <w:t>Jury</w:t>
      </w:r>
      <w:r w:rsidR="7CD7E97C" w:rsidRPr="79FC7C32">
        <w:rPr>
          <w:b/>
          <w:bCs/>
          <w:color w:val="252525"/>
          <w:lang w:eastAsia="de-DE"/>
        </w:rPr>
        <w:t xml:space="preserve"> </w:t>
      </w:r>
      <w:r w:rsidR="797A7518" w:rsidRPr="79FC7C32">
        <w:rPr>
          <w:b/>
          <w:bCs/>
          <w:color w:val="252525"/>
          <w:lang w:eastAsia="de-DE"/>
        </w:rPr>
        <w:t xml:space="preserve">würdigte </w:t>
      </w:r>
      <w:r w:rsidRPr="79FC7C32">
        <w:rPr>
          <w:b/>
          <w:bCs/>
          <w:color w:val="252525"/>
          <w:lang w:eastAsia="de-DE"/>
        </w:rPr>
        <w:t xml:space="preserve">neben der </w:t>
      </w:r>
      <w:r w:rsidR="797A7518" w:rsidRPr="79FC7C32">
        <w:rPr>
          <w:b/>
          <w:bCs/>
          <w:color w:val="252525"/>
          <w:lang w:eastAsia="de-DE"/>
        </w:rPr>
        <w:t>emotionale</w:t>
      </w:r>
      <w:r w:rsidRPr="79FC7C32">
        <w:rPr>
          <w:b/>
          <w:bCs/>
          <w:color w:val="252525"/>
          <w:lang w:eastAsia="de-DE"/>
        </w:rPr>
        <w:t>n</w:t>
      </w:r>
      <w:r w:rsidR="797A7518" w:rsidRPr="79FC7C32">
        <w:rPr>
          <w:b/>
          <w:bCs/>
          <w:color w:val="252525"/>
          <w:lang w:eastAsia="de-DE"/>
        </w:rPr>
        <w:t xml:space="preserve"> Bild</w:t>
      </w:r>
      <w:r w:rsidRPr="79FC7C32">
        <w:rPr>
          <w:b/>
          <w:bCs/>
          <w:color w:val="252525"/>
          <w:lang w:eastAsia="de-DE"/>
        </w:rPr>
        <w:t xml:space="preserve">sprache die übersichtliche Struktur und gute Bedienbarkeit. </w:t>
      </w:r>
      <w:bookmarkStart w:id="0" w:name="_Hlk124257883"/>
      <w:r w:rsidR="797A7518" w:rsidRPr="79FC7C32">
        <w:rPr>
          <w:b/>
          <w:bCs/>
          <w:color w:val="252525"/>
          <w:lang w:eastAsia="de-DE"/>
        </w:rPr>
        <w:t xml:space="preserve">Noch bis 27. Januar </w:t>
      </w:r>
      <w:r w:rsidR="388B53B3" w:rsidRPr="79FC7C32">
        <w:rPr>
          <w:b/>
          <w:bCs/>
          <w:color w:val="252525"/>
          <w:lang w:eastAsia="de-DE"/>
        </w:rPr>
        <w:t>läuft die Stimmabgabe für den Public Choice Award</w:t>
      </w:r>
      <w:r w:rsidR="7CD7E97C" w:rsidRPr="79FC7C32">
        <w:rPr>
          <w:b/>
          <w:bCs/>
          <w:color w:val="252525"/>
          <w:lang w:eastAsia="de-DE"/>
        </w:rPr>
        <w:t>.</w:t>
      </w:r>
    </w:p>
    <w:p w14:paraId="5E5D95C7" w14:textId="530004DB" w:rsidR="00D97A7F" w:rsidRDefault="0D96E320" w:rsidP="45F932A2">
      <w:pPr>
        <w:pStyle w:val="Einleitung"/>
        <w:rPr>
          <w:rFonts w:eastAsia="Times New Roman"/>
          <w:color w:val="252525"/>
          <w:lang w:eastAsia="de-DE"/>
        </w:rPr>
      </w:pPr>
      <w:r w:rsidRPr="45F932A2">
        <w:rPr>
          <w:rFonts w:eastAsia="Times New Roman"/>
          <w:color w:val="252525"/>
          <w:lang w:eastAsia="de-DE"/>
        </w:rPr>
        <w:t>Das Jahr 2023 beginnt für die experimenta mit eine</w:t>
      </w:r>
      <w:r w:rsidR="46801C43" w:rsidRPr="45F932A2">
        <w:rPr>
          <w:rFonts w:eastAsia="Times New Roman"/>
          <w:color w:val="252525"/>
          <w:lang w:eastAsia="de-DE"/>
        </w:rPr>
        <w:t xml:space="preserve">r </w:t>
      </w:r>
      <w:r w:rsidRPr="45F932A2">
        <w:rPr>
          <w:rFonts w:eastAsia="Times New Roman"/>
          <w:color w:val="252525"/>
          <w:lang w:eastAsia="de-DE"/>
        </w:rPr>
        <w:t>Erfolg</w:t>
      </w:r>
      <w:r w:rsidR="46801C43" w:rsidRPr="45F932A2">
        <w:rPr>
          <w:rFonts w:eastAsia="Times New Roman"/>
          <w:color w:val="252525"/>
          <w:lang w:eastAsia="de-DE"/>
        </w:rPr>
        <w:t>smeldung</w:t>
      </w:r>
      <w:r w:rsidRPr="45F932A2">
        <w:rPr>
          <w:rFonts w:eastAsia="Times New Roman"/>
          <w:color w:val="252525"/>
          <w:lang w:eastAsia="de-DE"/>
        </w:rPr>
        <w:t>: Beim German Design Award wurde die Website des Science Center</w:t>
      </w:r>
      <w:r w:rsidR="46801C43" w:rsidRPr="45F932A2">
        <w:rPr>
          <w:rFonts w:eastAsia="Times New Roman"/>
          <w:color w:val="252525"/>
          <w:lang w:eastAsia="de-DE"/>
        </w:rPr>
        <w:t>s</w:t>
      </w:r>
      <w:r w:rsidRPr="45F932A2">
        <w:rPr>
          <w:rFonts w:eastAsia="Times New Roman"/>
          <w:color w:val="252525"/>
          <w:lang w:eastAsia="de-DE"/>
        </w:rPr>
        <w:t xml:space="preserve"> in der Kategorie „</w:t>
      </w:r>
      <w:proofErr w:type="spellStart"/>
      <w:r w:rsidRPr="45F932A2">
        <w:rPr>
          <w:rFonts w:eastAsia="Times New Roman"/>
          <w:color w:val="252525"/>
          <w:lang w:eastAsia="de-DE"/>
        </w:rPr>
        <w:t>Excellent</w:t>
      </w:r>
      <w:proofErr w:type="spellEnd"/>
      <w:r w:rsidRPr="45F932A2">
        <w:rPr>
          <w:rFonts w:eastAsia="Times New Roman"/>
          <w:color w:val="252525"/>
          <w:lang w:eastAsia="de-DE"/>
        </w:rPr>
        <w:t xml:space="preserve"> Communications Design Web“ ausgezeichnet. </w:t>
      </w:r>
      <w:r w:rsidR="3DC6335C" w:rsidRPr="45F932A2">
        <w:rPr>
          <w:rFonts w:eastAsia="Times New Roman"/>
          <w:color w:val="252525"/>
          <w:lang w:eastAsia="de-DE"/>
        </w:rPr>
        <w:t xml:space="preserve">Der </w:t>
      </w:r>
      <w:r w:rsidR="46801C43" w:rsidRPr="45F932A2">
        <w:rPr>
          <w:rFonts w:eastAsia="Times New Roman"/>
          <w:color w:val="252525"/>
          <w:lang w:eastAsia="de-DE"/>
        </w:rPr>
        <w:t>Online-A</w:t>
      </w:r>
      <w:r w:rsidR="3DC6335C" w:rsidRPr="45F932A2">
        <w:rPr>
          <w:rFonts w:eastAsia="Times New Roman"/>
          <w:color w:val="252525"/>
          <w:lang w:eastAsia="de-DE"/>
        </w:rPr>
        <w:t xml:space="preserve">uftritt </w:t>
      </w:r>
      <w:r w:rsidR="46801C43" w:rsidRPr="45F932A2">
        <w:rPr>
          <w:rFonts w:eastAsia="Times New Roman"/>
          <w:color w:val="252525"/>
          <w:lang w:eastAsia="de-DE"/>
        </w:rPr>
        <w:t>mache dur</w:t>
      </w:r>
      <w:r w:rsidR="3DC6335C" w:rsidRPr="45F932A2">
        <w:rPr>
          <w:rFonts w:eastAsia="Times New Roman"/>
          <w:color w:val="252525"/>
          <w:lang w:eastAsia="de-DE"/>
        </w:rPr>
        <w:t xml:space="preserve">ch </w:t>
      </w:r>
      <w:r w:rsidR="797A7518" w:rsidRPr="45F932A2">
        <w:rPr>
          <w:rFonts w:eastAsia="Times New Roman"/>
          <w:color w:val="252525"/>
          <w:lang w:eastAsia="de-DE"/>
        </w:rPr>
        <w:t>„</w:t>
      </w:r>
      <w:r w:rsidR="3DC6335C" w:rsidRPr="45F932A2">
        <w:rPr>
          <w:rFonts w:eastAsia="Times New Roman"/>
          <w:color w:val="252525"/>
          <w:lang w:eastAsia="de-DE"/>
        </w:rPr>
        <w:t xml:space="preserve">eine </w:t>
      </w:r>
      <w:proofErr w:type="gramStart"/>
      <w:r w:rsidR="3DC6335C" w:rsidRPr="45F932A2">
        <w:rPr>
          <w:rFonts w:eastAsia="Times New Roman"/>
          <w:color w:val="252525"/>
          <w:lang w:eastAsia="de-DE"/>
        </w:rPr>
        <w:t>tolle</w:t>
      </w:r>
      <w:proofErr w:type="gramEnd"/>
      <w:r w:rsidR="3DC6335C" w:rsidRPr="45F932A2">
        <w:rPr>
          <w:rFonts w:eastAsia="Times New Roman"/>
          <w:color w:val="252525"/>
          <w:lang w:eastAsia="de-DE"/>
        </w:rPr>
        <w:t xml:space="preserve"> Bildsprache, eine klare Struktur und gut aufbereitete Informationen sowie eine intuitive Bedienbarkeit die Magie der faszinierenden Lern- und Erlebniswelt für Jung und Alt emotional erlebbar</w:t>
      </w:r>
      <w:r w:rsidR="797A7518" w:rsidRPr="45F932A2">
        <w:rPr>
          <w:rFonts w:eastAsia="Times New Roman"/>
          <w:color w:val="252525"/>
          <w:lang w:eastAsia="de-DE"/>
        </w:rPr>
        <w:t>“, heißt es in der Begründung</w:t>
      </w:r>
      <w:r w:rsidR="46801C43" w:rsidRPr="45F932A2">
        <w:rPr>
          <w:rFonts w:eastAsia="Times New Roman"/>
          <w:color w:val="252525"/>
          <w:lang w:eastAsia="de-DE"/>
        </w:rPr>
        <w:t xml:space="preserve"> der internationalen </w:t>
      </w:r>
      <w:r w:rsidR="62477401" w:rsidRPr="45F932A2">
        <w:rPr>
          <w:rFonts w:eastAsia="Times New Roman"/>
          <w:color w:val="252525"/>
          <w:lang w:eastAsia="de-DE"/>
        </w:rPr>
        <w:t>J</w:t>
      </w:r>
      <w:r w:rsidR="46801C43" w:rsidRPr="45F932A2">
        <w:rPr>
          <w:rFonts w:eastAsia="Times New Roman"/>
          <w:color w:val="252525"/>
          <w:lang w:eastAsia="de-DE"/>
        </w:rPr>
        <w:t>ury</w:t>
      </w:r>
      <w:r w:rsidR="797A7518" w:rsidRPr="45F932A2">
        <w:rPr>
          <w:rFonts w:eastAsia="Times New Roman"/>
          <w:color w:val="252525"/>
          <w:lang w:eastAsia="de-DE"/>
        </w:rPr>
        <w:t xml:space="preserve">. </w:t>
      </w:r>
    </w:p>
    <w:p w14:paraId="26166C3B" w14:textId="0EF5B9C7" w:rsidR="003253F7" w:rsidRDefault="00A206D2" w:rsidP="45F932A2">
      <w:pPr>
        <w:pStyle w:val="Einleitung"/>
        <w:rPr>
          <w:rFonts w:eastAsia="Times New Roman"/>
          <w:color w:val="252525"/>
          <w:lang w:eastAsia="de-DE"/>
        </w:rPr>
      </w:pPr>
      <w:r>
        <w:rPr>
          <w:rFonts w:eastAsia="Times New Roman"/>
          <w:b/>
          <w:bCs/>
          <w:color w:val="252525"/>
          <w:lang w:eastAsia="de-DE"/>
        </w:rPr>
        <w:t>Digitale Visitenkarte</w:t>
      </w:r>
      <w:r w:rsidR="00F112F1">
        <w:rPr>
          <w:rFonts w:eastAsia="Times New Roman"/>
          <w:b/>
          <w:bCs/>
          <w:color w:val="252525"/>
          <w:lang w:eastAsia="de-DE"/>
        </w:rPr>
        <w:br/>
      </w:r>
      <w:r w:rsidR="4037CAF6" w:rsidRPr="45F932A2">
        <w:rPr>
          <w:rFonts w:eastAsia="Times New Roman"/>
          <w:color w:val="252525"/>
          <w:lang w:eastAsia="de-DE"/>
        </w:rPr>
        <w:t xml:space="preserve">Das </w:t>
      </w:r>
      <w:r w:rsidR="00292962">
        <w:rPr>
          <w:rFonts w:eastAsia="Times New Roman"/>
          <w:color w:val="252525"/>
          <w:lang w:eastAsia="de-DE"/>
        </w:rPr>
        <w:t>Marketing</w:t>
      </w:r>
      <w:r w:rsidR="4037CAF6" w:rsidRPr="45F932A2">
        <w:rPr>
          <w:rFonts w:eastAsia="Times New Roman"/>
          <w:color w:val="252525"/>
          <w:lang w:eastAsia="de-DE"/>
        </w:rPr>
        <w:t xml:space="preserve">team der experimenta hatte </w:t>
      </w:r>
      <w:r w:rsidR="7CD7E97C" w:rsidRPr="45F932A2">
        <w:rPr>
          <w:rFonts w:eastAsia="Times New Roman"/>
          <w:color w:val="252525"/>
          <w:lang w:eastAsia="de-DE"/>
        </w:rPr>
        <w:t xml:space="preserve">im Jahr 2021 </w:t>
      </w:r>
      <w:r w:rsidR="4037CAF6" w:rsidRPr="45F932A2">
        <w:rPr>
          <w:rFonts w:eastAsia="Times New Roman"/>
          <w:color w:val="252525"/>
          <w:lang w:eastAsia="de-DE"/>
        </w:rPr>
        <w:t xml:space="preserve">den </w:t>
      </w:r>
      <w:r w:rsidR="797A7518" w:rsidRPr="45F932A2">
        <w:rPr>
          <w:rFonts w:eastAsia="Times New Roman"/>
          <w:color w:val="252525"/>
          <w:lang w:eastAsia="de-DE"/>
        </w:rPr>
        <w:t xml:space="preserve">neuen Webauftritt </w:t>
      </w:r>
      <w:r w:rsidR="4037CAF6" w:rsidRPr="45F932A2">
        <w:rPr>
          <w:rFonts w:eastAsia="Times New Roman"/>
          <w:color w:val="252525"/>
          <w:lang w:eastAsia="de-DE"/>
        </w:rPr>
        <w:t>gemeinsam mit der Kölner Digitalagentur</w:t>
      </w:r>
      <w:r w:rsidR="002E1552">
        <w:rPr>
          <w:rFonts w:eastAsia="Times New Roman"/>
          <w:color w:val="252525"/>
          <w:lang w:eastAsia="de-DE"/>
        </w:rPr>
        <w:t xml:space="preserve"> JUNGMUT</w:t>
      </w:r>
      <w:r w:rsidR="4037CAF6" w:rsidRPr="45F932A2">
        <w:rPr>
          <w:rFonts w:eastAsia="Times New Roman"/>
          <w:color w:val="252525"/>
          <w:lang w:eastAsia="de-DE"/>
        </w:rPr>
        <w:t xml:space="preserve"> umgesetzt.</w:t>
      </w:r>
      <w:r w:rsidR="7CD7E97C" w:rsidRPr="45F932A2">
        <w:rPr>
          <w:rFonts w:eastAsia="Times New Roman"/>
          <w:color w:val="252525"/>
          <w:lang w:eastAsia="de-DE"/>
        </w:rPr>
        <w:t xml:space="preserve"> Ziel war es, mit großformatigen </w:t>
      </w:r>
      <w:r w:rsidR="773038E4" w:rsidRPr="45F932A2">
        <w:rPr>
          <w:rFonts w:eastAsia="Times New Roman"/>
          <w:color w:val="252525"/>
          <w:lang w:eastAsia="de-DE"/>
        </w:rPr>
        <w:t>Fotos</w:t>
      </w:r>
      <w:r w:rsidR="7CD7E97C" w:rsidRPr="45F932A2">
        <w:rPr>
          <w:rFonts w:eastAsia="Times New Roman"/>
          <w:color w:val="252525"/>
          <w:lang w:eastAsia="de-DE"/>
        </w:rPr>
        <w:t xml:space="preserve"> und </w:t>
      </w:r>
      <w:r w:rsidR="4B85DE38" w:rsidRPr="45F932A2">
        <w:rPr>
          <w:rFonts w:eastAsia="Times New Roman"/>
          <w:color w:val="252525"/>
          <w:lang w:eastAsia="de-DE"/>
        </w:rPr>
        <w:t>persönlicher</w:t>
      </w:r>
      <w:r w:rsidR="7CD7E97C" w:rsidRPr="45F932A2">
        <w:rPr>
          <w:rFonts w:eastAsia="Times New Roman"/>
          <w:color w:val="252525"/>
          <w:lang w:eastAsia="de-DE"/>
        </w:rPr>
        <w:t xml:space="preserve"> Du-Ansprache das Wesen der experimenta in den digitalen Raum zu übertragen. Das sei gelungen, findet die Jury. Der Webauftritt mache Lust darauf, „die experimenta auch in echt zu besuchen“. </w:t>
      </w:r>
      <w:r w:rsidR="7111CA75" w:rsidRPr="45F932A2">
        <w:rPr>
          <w:rFonts w:eastAsia="Times New Roman"/>
          <w:color w:val="252525"/>
          <w:lang w:eastAsia="de-DE"/>
        </w:rPr>
        <w:t>„</w:t>
      </w:r>
      <w:r w:rsidRPr="45F932A2">
        <w:rPr>
          <w:rFonts w:eastAsia="Times New Roman"/>
          <w:color w:val="252525"/>
          <w:lang w:eastAsia="de-DE"/>
        </w:rPr>
        <w:t xml:space="preserve">Uns ist es wichtig, die Nutzerinnen und Nutzer schnell und übersichtlich mit Informationen </w:t>
      </w:r>
      <w:r>
        <w:rPr>
          <w:rFonts w:eastAsia="Times New Roman"/>
          <w:color w:val="252525"/>
          <w:lang w:eastAsia="de-DE"/>
        </w:rPr>
        <w:t xml:space="preserve">über unser vielfältiges Angebot </w:t>
      </w:r>
      <w:r w:rsidRPr="45F932A2">
        <w:rPr>
          <w:rFonts w:eastAsia="Times New Roman"/>
          <w:color w:val="252525"/>
          <w:lang w:eastAsia="de-DE"/>
        </w:rPr>
        <w:t xml:space="preserve">zu versorgen, </w:t>
      </w:r>
      <w:r>
        <w:rPr>
          <w:rFonts w:eastAsia="Times New Roman"/>
          <w:color w:val="252525"/>
          <w:lang w:eastAsia="de-DE"/>
        </w:rPr>
        <w:t xml:space="preserve">sie </w:t>
      </w:r>
      <w:r w:rsidRPr="45F932A2">
        <w:rPr>
          <w:rFonts w:eastAsia="Times New Roman"/>
          <w:color w:val="252525"/>
          <w:lang w:eastAsia="de-DE"/>
        </w:rPr>
        <w:t xml:space="preserve">aber auch emotional </w:t>
      </w:r>
      <w:r>
        <w:rPr>
          <w:rFonts w:eastAsia="Times New Roman"/>
          <w:color w:val="252525"/>
          <w:lang w:eastAsia="de-DE"/>
        </w:rPr>
        <w:t>zu erreichen</w:t>
      </w:r>
      <w:r w:rsidR="7111CA75" w:rsidRPr="45F932A2">
        <w:rPr>
          <w:rFonts w:eastAsia="Times New Roman"/>
          <w:color w:val="252525"/>
          <w:lang w:eastAsia="de-DE"/>
        </w:rPr>
        <w:t xml:space="preserve">“, </w:t>
      </w:r>
      <w:r>
        <w:rPr>
          <w:rFonts w:eastAsia="Times New Roman"/>
          <w:color w:val="252525"/>
          <w:lang w:eastAsia="de-DE"/>
        </w:rPr>
        <w:t>sagt</w:t>
      </w:r>
      <w:r w:rsidR="7111CA75" w:rsidRPr="45F932A2">
        <w:rPr>
          <w:rFonts w:eastAsia="Times New Roman"/>
          <w:color w:val="252525"/>
          <w:lang w:eastAsia="de-DE"/>
        </w:rPr>
        <w:t xml:space="preserve"> Prof. Dr. Bärbel Renner, Geschäftsführerin der experimenta. „</w:t>
      </w:r>
      <w:r>
        <w:rPr>
          <w:rFonts w:eastAsia="Times New Roman"/>
          <w:color w:val="252525"/>
          <w:lang w:eastAsia="de-DE"/>
        </w:rPr>
        <w:t>Daher freuen wir uns sehr über die Auszeichnung unserer digitalen Visitenkarte</w:t>
      </w:r>
      <w:r w:rsidR="2BBFD9F3" w:rsidRPr="45F932A2">
        <w:rPr>
          <w:rFonts w:eastAsia="Times New Roman"/>
          <w:color w:val="252525"/>
          <w:lang w:eastAsia="de-DE"/>
        </w:rPr>
        <w:t>“</w:t>
      </w:r>
      <w:bookmarkEnd w:id="0"/>
      <w:r w:rsidR="00F112F1">
        <w:rPr>
          <w:rFonts w:eastAsia="Times New Roman"/>
          <w:color w:val="252525"/>
          <w:lang w:eastAsia="de-DE"/>
        </w:rPr>
        <w:t>, so Renner weiter.</w:t>
      </w:r>
    </w:p>
    <w:p w14:paraId="4AB470B6" w14:textId="329D5FA5" w:rsidR="00026BF0" w:rsidRDefault="00F112F1" w:rsidP="79FC7C32">
      <w:pPr>
        <w:pStyle w:val="Einleitung"/>
        <w:rPr>
          <w:rFonts w:eastAsia="Times New Roman"/>
          <w:color w:val="252525"/>
          <w:lang w:eastAsia="de-DE"/>
        </w:rPr>
      </w:pPr>
      <w:r>
        <w:rPr>
          <w:rFonts w:eastAsia="Times New Roman"/>
          <w:b/>
          <w:bCs/>
          <w:color w:val="252525"/>
          <w:lang w:eastAsia="de-DE"/>
        </w:rPr>
        <w:t>Publikumsabstimmung bis 27. Januar</w:t>
      </w:r>
      <w:r>
        <w:rPr>
          <w:rFonts w:eastAsia="Times New Roman"/>
          <w:b/>
          <w:bCs/>
          <w:color w:val="252525"/>
          <w:lang w:eastAsia="de-DE"/>
        </w:rPr>
        <w:br/>
      </w:r>
      <w:proofErr w:type="spellStart"/>
      <w:r w:rsidR="00D97A7F" w:rsidRPr="79FC7C32">
        <w:rPr>
          <w:rFonts w:eastAsia="Times New Roman"/>
          <w:color w:val="252525"/>
          <w:lang w:eastAsia="de-DE"/>
        </w:rPr>
        <w:t>Seit</w:t>
      </w:r>
      <w:proofErr w:type="spellEnd"/>
      <w:r w:rsidR="00D97A7F" w:rsidRPr="79FC7C32">
        <w:rPr>
          <w:rFonts w:eastAsia="Times New Roman"/>
          <w:color w:val="252525"/>
          <w:lang w:eastAsia="de-DE"/>
        </w:rPr>
        <w:t xml:space="preserve"> 2011 vergibt der Rat für Formgebung den</w:t>
      </w:r>
      <w:r w:rsidR="000E66CD" w:rsidRPr="79FC7C32">
        <w:rPr>
          <w:rFonts w:eastAsia="Times New Roman"/>
          <w:color w:val="252525"/>
          <w:lang w:eastAsia="de-DE"/>
        </w:rPr>
        <w:t xml:space="preserve"> German Design Award</w:t>
      </w:r>
      <w:r w:rsidR="00D97A7F" w:rsidRPr="79FC7C32">
        <w:rPr>
          <w:rFonts w:eastAsia="Times New Roman"/>
          <w:color w:val="252525"/>
          <w:lang w:eastAsia="de-DE"/>
        </w:rPr>
        <w:t xml:space="preserve"> </w:t>
      </w:r>
      <w:r w:rsidR="4925EFF7" w:rsidRPr="79FC7C32">
        <w:rPr>
          <w:rFonts w:eastAsia="Times New Roman"/>
          <w:color w:val="252525"/>
          <w:lang w:eastAsia="de-DE"/>
        </w:rPr>
        <w:t>für</w:t>
      </w:r>
      <w:r w:rsidR="00D97A7F" w:rsidRPr="79FC7C32">
        <w:rPr>
          <w:rFonts w:eastAsia="Times New Roman"/>
          <w:color w:val="252525"/>
          <w:lang w:eastAsia="de-DE"/>
        </w:rPr>
        <w:t xml:space="preserve"> innovative Produkte und Projekte. Er zählt branchenübergreifen</w:t>
      </w:r>
      <w:r w:rsidR="000E66CD" w:rsidRPr="79FC7C32">
        <w:rPr>
          <w:rFonts w:eastAsia="Times New Roman"/>
          <w:color w:val="252525"/>
          <w:lang w:eastAsia="de-DE"/>
        </w:rPr>
        <w:t>d</w:t>
      </w:r>
      <w:r w:rsidR="00D97A7F" w:rsidRPr="79FC7C32">
        <w:rPr>
          <w:rFonts w:eastAsia="Times New Roman"/>
          <w:color w:val="252525"/>
          <w:lang w:eastAsia="de-DE"/>
        </w:rPr>
        <w:t xml:space="preserve"> zu den angesehensten Design</w:t>
      </w:r>
      <w:r w:rsidR="000E66CD" w:rsidRPr="79FC7C32">
        <w:rPr>
          <w:rFonts w:eastAsia="Times New Roman"/>
          <w:color w:val="252525"/>
          <w:lang w:eastAsia="de-DE"/>
        </w:rPr>
        <w:t>preisen</w:t>
      </w:r>
      <w:r w:rsidR="00D97A7F" w:rsidRPr="79FC7C32">
        <w:rPr>
          <w:rFonts w:eastAsia="Times New Roman"/>
          <w:color w:val="252525"/>
          <w:lang w:eastAsia="de-DE"/>
        </w:rPr>
        <w:t>. N</w:t>
      </w:r>
      <w:r w:rsidR="003253F7" w:rsidRPr="79FC7C32">
        <w:rPr>
          <w:rFonts w:eastAsia="Times New Roman"/>
          <w:color w:val="252525"/>
          <w:lang w:eastAsia="de-DE"/>
        </w:rPr>
        <w:t>eben der Auszeichnung</w:t>
      </w:r>
      <w:r w:rsidR="00227342" w:rsidRPr="79FC7C32">
        <w:rPr>
          <w:rFonts w:eastAsia="Times New Roman"/>
          <w:color w:val="252525"/>
          <w:lang w:eastAsia="de-DE"/>
        </w:rPr>
        <w:t xml:space="preserve"> in der Kategorie We</w:t>
      </w:r>
      <w:r w:rsidR="000E66CD" w:rsidRPr="79FC7C32">
        <w:rPr>
          <w:rFonts w:eastAsia="Times New Roman"/>
          <w:color w:val="252525"/>
          <w:lang w:eastAsia="de-DE"/>
        </w:rPr>
        <w:t>b</w:t>
      </w:r>
      <w:r w:rsidR="003253F7" w:rsidRPr="79FC7C32">
        <w:rPr>
          <w:rFonts w:eastAsia="Times New Roman"/>
          <w:color w:val="252525"/>
          <w:lang w:eastAsia="de-DE"/>
        </w:rPr>
        <w:t xml:space="preserve"> ist die experimenta noch im Rennen für</w:t>
      </w:r>
      <w:r w:rsidR="00AC021D" w:rsidRPr="79FC7C32">
        <w:rPr>
          <w:rFonts w:eastAsia="Times New Roman"/>
          <w:color w:val="252525"/>
          <w:lang w:eastAsia="de-DE"/>
        </w:rPr>
        <w:t xml:space="preserve"> den Publikumspreis. D</w:t>
      </w:r>
      <w:r w:rsidR="003C3F7E" w:rsidRPr="79FC7C32">
        <w:rPr>
          <w:rFonts w:eastAsia="Times New Roman"/>
          <w:color w:val="252525"/>
          <w:lang w:eastAsia="de-DE"/>
        </w:rPr>
        <w:t>abei kann d</w:t>
      </w:r>
      <w:r w:rsidR="000D6EE8" w:rsidRPr="79FC7C32">
        <w:rPr>
          <w:rFonts w:eastAsia="Times New Roman"/>
          <w:color w:val="252525"/>
          <w:lang w:eastAsia="de-DE"/>
        </w:rPr>
        <w:t>ie breite Öffentlichkeit unter den Gewinnern für ihre</w:t>
      </w:r>
      <w:r w:rsidR="003C3F7E" w:rsidRPr="79FC7C32">
        <w:rPr>
          <w:rFonts w:eastAsia="Times New Roman"/>
          <w:color w:val="252525"/>
          <w:lang w:eastAsia="de-DE"/>
        </w:rPr>
        <w:t xml:space="preserve"> Favoriten abstimmen. Wer die meisten Stimmen erhält,</w:t>
      </w:r>
      <w:r w:rsidR="00AC021D" w:rsidRPr="79FC7C32">
        <w:rPr>
          <w:rFonts w:eastAsia="Times New Roman"/>
          <w:color w:val="252525"/>
          <w:lang w:eastAsia="de-DE"/>
        </w:rPr>
        <w:t xml:space="preserve"> wird mit dem Public Choice Award geehrt. </w:t>
      </w:r>
      <w:r>
        <w:rPr>
          <w:rFonts w:eastAsia="Times New Roman"/>
          <w:color w:val="252525"/>
          <w:lang w:eastAsia="de-DE"/>
        </w:rPr>
        <w:t>Die Abstimmung erfolgt</w:t>
      </w:r>
      <w:r w:rsidR="14F3CE99" w:rsidRPr="00F112F1">
        <w:rPr>
          <w:rFonts w:eastAsia="Times New Roman"/>
          <w:color w:val="252525"/>
          <w:lang w:eastAsia="de-DE"/>
        </w:rPr>
        <w:t xml:space="preserve"> bis</w:t>
      </w:r>
      <w:r w:rsidR="36AE5618" w:rsidRPr="00F112F1">
        <w:rPr>
          <w:rFonts w:eastAsia="Times New Roman"/>
          <w:color w:val="252525"/>
          <w:lang w:eastAsia="de-DE"/>
        </w:rPr>
        <w:t xml:space="preserve"> zum</w:t>
      </w:r>
      <w:r w:rsidR="00AC021D" w:rsidRPr="00F112F1">
        <w:rPr>
          <w:rFonts w:eastAsia="Times New Roman"/>
          <w:color w:val="252525"/>
          <w:lang w:eastAsia="de-DE"/>
        </w:rPr>
        <w:t xml:space="preserve"> 27. </w:t>
      </w:r>
      <w:r>
        <w:rPr>
          <w:rFonts w:eastAsia="Times New Roman"/>
          <w:color w:val="252525"/>
          <w:lang w:eastAsia="de-DE"/>
        </w:rPr>
        <w:t>Januar unter</w:t>
      </w:r>
      <w:r w:rsidR="00AC021D" w:rsidRPr="79FC7C32">
        <w:rPr>
          <w:rFonts w:eastAsia="Times New Roman"/>
          <w:color w:val="252525"/>
          <w:lang w:eastAsia="de-DE"/>
        </w:rPr>
        <w:t xml:space="preserve">: </w:t>
      </w:r>
      <w:hyperlink r:id="rId12" w:history="1">
        <w:r w:rsidRPr="0004744C">
          <w:rPr>
            <w:rStyle w:val="Hyperlink"/>
            <w:rFonts w:eastAsia="Times New Roman"/>
            <w:lang w:eastAsia="de-DE"/>
          </w:rPr>
          <w:t>www.german-design-award.com/public-choice-info-seite/public-choice.html</w:t>
        </w:r>
      </w:hyperlink>
      <w:r>
        <w:rPr>
          <w:rFonts w:eastAsia="Times New Roman"/>
          <w:color w:val="252525"/>
          <w:lang w:eastAsia="de-DE"/>
        </w:rPr>
        <w:t xml:space="preserve">. </w:t>
      </w:r>
    </w:p>
    <w:p w14:paraId="2959F39D" w14:textId="7AE3A998" w:rsidR="003C3F7E" w:rsidRDefault="003C3F7E" w:rsidP="00150EDF">
      <w:pPr>
        <w:rPr>
          <w:rFonts w:eastAsia="Times New Roman" w:cstheme="minorHAnsi"/>
          <w:color w:val="252525"/>
          <w:lang w:eastAsia="de-DE"/>
        </w:rPr>
      </w:pPr>
    </w:p>
    <w:p w14:paraId="3777F1F5" w14:textId="77777777" w:rsidR="00BE3BDC" w:rsidRDefault="00BE3B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lastRenderedPageBreak/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8A2108" w:rsidP="00470E15">
      <w:pPr>
        <w:pStyle w:val="Text"/>
        <w:spacing w:after="0" w:line="240" w:lineRule="auto"/>
        <w:rPr>
          <w:sz w:val="18"/>
          <w:szCs w:val="18"/>
        </w:rPr>
      </w:pPr>
      <w:hyperlink r:id="rId13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18CDFA4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AC1AA5">
                    <w:rPr>
                      <w:rFonts w:ascii="DINOT" w:eastAsia="DINOT" w:hAnsi="DINOT" w:cs="Times New Roman"/>
                      <w:sz w:val="17"/>
                      <w:szCs w:val="17"/>
                    </w:rPr>
                    <w:t>German Design Award für experimenta-Website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1-1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E0397D">
                    <w:rPr>
                      <w:rFonts w:ascii="DINOT" w:eastAsia="DINOT" w:hAnsi="DINOT" w:cs="Times New Roman"/>
                      <w:sz w:val="17"/>
                      <w:szCs w:val="17"/>
                    </w:rPr>
                    <w:t>19.01.2023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8A2108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6"/>
  </w:num>
  <w:num w:numId="14">
    <w:abstractNumId w:val="1"/>
  </w:num>
  <w:num w:numId="15">
    <w:abstractNumId w:val="5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A4FC2"/>
    <w:rsid w:val="000B72A6"/>
    <w:rsid w:val="000B7D79"/>
    <w:rsid w:val="000D1E75"/>
    <w:rsid w:val="000D2C5E"/>
    <w:rsid w:val="000D6EE8"/>
    <w:rsid w:val="000E66CD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50EDF"/>
    <w:rsid w:val="00154D30"/>
    <w:rsid w:val="001570B7"/>
    <w:rsid w:val="0016090E"/>
    <w:rsid w:val="00165498"/>
    <w:rsid w:val="001842F7"/>
    <w:rsid w:val="0018579B"/>
    <w:rsid w:val="0018647F"/>
    <w:rsid w:val="001A722C"/>
    <w:rsid w:val="001B7DDB"/>
    <w:rsid w:val="001D1867"/>
    <w:rsid w:val="001F57C4"/>
    <w:rsid w:val="00204460"/>
    <w:rsid w:val="00205C00"/>
    <w:rsid w:val="00210E1C"/>
    <w:rsid w:val="0022191B"/>
    <w:rsid w:val="00225474"/>
    <w:rsid w:val="00227342"/>
    <w:rsid w:val="002558AB"/>
    <w:rsid w:val="00267574"/>
    <w:rsid w:val="002852E3"/>
    <w:rsid w:val="00292962"/>
    <w:rsid w:val="002A439B"/>
    <w:rsid w:val="002A4E0B"/>
    <w:rsid w:val="002A562D"/>
    <w:rsid w:val="002B24A3"/>
    <w:rsid w:val="002B450D"/>
    <w:rsid w:val="002C39F8"/>
    <w:rsid w:val="002D2FC3"/>
    <w:rsid w:val="002E1552"/>
    <w:rsid w:val="002E65FD"/>
    <w:rsid w:val="002F519D"/>
    <w:rsid w:val="003253F7"/>
    <w:rsid w:val="0033287D"/>
    <w:rsid w:val="00342093"/>
    <w:rsid w:val="00345560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3D70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E5FE7"/>
    <w:rsid w:val="005F42C1"/>
    <w:rsid w:val="005F72BD"/>
    <w:rsid w:val="006123F9"/>
    <w:rsid w:val="00615661"/>
    <w:rsid w:val="00644F54"/>
    <w:rsid w:val="00651BE4"/>
    <w:rsid w:val="00651DA4"/>
    <w:rsid w:val="00653D06"/>
    <w:rsid w:val="00660737"/>
    <w:rsid w:val="006654F6"/>
    <w:rsid w:val="0067526D"/>
    <w:rsid w:val="00676DAF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678E"/>
    <w:rsid w:val="00786218"/>
    <w:rsid w:val="0078782B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6557"/>
    <w:rsid w:val="00807EB1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6EB0"/>
    <w:rsid w:val="00890FBF"/>
    <w:rsid w:val="00891C39"/>
    <w:rsid w:val="008A2108"/>
    <w:rsid w:val="008B18A8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7DAD"/>
    <w:rsid w:val="00914DFB"/>
    <w:rsid w:val="00923070"/>
    <w:rsid w:val="00924282"/>
    <w:rsid w:val="00931314"/>
    <w:rsid w:val="00931D6F"/>
    <w:rsid w:val="0094328E"/>
    <w:rsid w:val="00947595"/>
    <w:rsid w:val="009611DD"/>
    <w:rsid w:val="00966E2F"/>
    <w:rsid w:val="00984BC8"/>
    <w:rsid w:val="0099231C"/>
    <w:rsid w:val="00996403"/>
    <w:rsid w:val="009A057B"/>
    <w:rsid w:val="009A7535"/>
    <w:rsid w:val="009C379B"/>
    <w:rsid w:val="009D62F3"/>
    <w:rsid w:val="009D777E"/>
    <w:rsid w:val="009D7E7A"/>
    <w:rsid w:val="009E4D93"/>
    <w:rsid w:val="009F2689"/>
    <w:rsid w:val="009F59F2"/>
    <w:rsid w:val="009F69A3"/>
    <w:rsid w:val="00A0128C"/>
    <w:rsid w:val="00A0160E"/>
    <w:rsid w:val="00A01BCD"/>
    <w:rsid w:val="00A063BD"/>
    <w:rsid w:val="00A206D2"/>
    <w:rsid w:val="00A27BA5"/>
    <w:rsid w:val="00A31596"/>
    <w:rsid w:val="00A31996"/>
    <w:rsid w:val="00A50786"/>
    <w:rsid w:val="00A6097A"/>
    <w:rsid w:val="00A83C64"/>
    <w:rsid w:val="00A95402"/>
    <w:rsid w:val="00AA0761"/>
    <w:rsid w:val="00AA3040"/>
    <w:rsid w:val="00AA30BC"/>
    <w:rsid w:val="00AA48E8"/>
    <w:rsid w:val="00AA6CE6"/>
    <w:rsid w:val="00AB41A2"/>
    <w:rsid w:val="00AC021D"/>
    <w:rsid w:val="00AC1AA5"/>
    <w:rsid w:val="00AC548B"/>
    <w:rsid w:val="00AD0F99"/>
    <w:rsid w:val="00AD5F55"/>
    <w:rsid w:val="00AF2E9A"/>
    <w:rsid w:val="00AF562E"/>
    <w:rsid w:val="00AF6178"/>
    <w:rsid w:val="00AF77C2"/>
    <w:rsid w:val="00B01E08"/>
    <w:rsid w:val="00B20EB1"/>
    <w:rsid w:val="00B21DC5"/>
    <w:rsid w:val="00B35586"/>
    <w:rsid w:val="00B370AF"/>
    <w:rsid w:val="00B56D79"/>
    <w:rsid w:val="00B571C1"/>
    <w:rsid w:val="00B57FDD"/>
    <w:rsid w:val="00B646C0"/>
    <w:rsid w:val="00B661A9"/>
    <w:rsid w:val="00B943CA"/>
    <w:rsid w:val="00BB337D"/>
    <w:rsid w:val="00BC0102"/>
    <w:rsid w:val="00BC7F7D"/>
    <w:rsid w:val="00BD4F63"/>
    <w:rsid w:val="00BE0665"/>
    <w:rsid w:val="00BE1857"/>
    <w:rsid w:val="00BE3BDC"/>
    <w:rsid w:val="00BE5A03"/>
    <w:rsid w:val="00C10F7C"/>
    <w:rsid w:val="00C1384E"/>
    <w:rsid w:val="00C31394"/>
    <w:rsid w:val="00C3775C"/>
    <w:rsid w:val="00C46D41"/>
    <w:rsid w:val="00C6441C"/>
    <w:rsid w:val="00CA1706"/>
    <w:rsid w:val="00CA2525"/>
    <w:rsid w:val="00CA30C4"/>
    <w:rsid w:val="00CB07D6"/>
    <w:rsid w:val="00CB0A07"/>
    <w:rsid w:val="00CB28E8"/>
    <w:rsid w:val="00CB5193"/>
    <w:rsid w:val="00CB6CAE"/>
    <w:rsid w:val="00CC60BB"/>
    <w:rsid w:val="00CD4DC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695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95301"/>
    <w:rsid w:val="00D95B2B"/>
    <w:rsid w:val="00D9616D"/>
    <w:rsid w:val="00D97A7F"/>
    <w:rsid w:val="00DA259A"/>
    <w:rsid w:val="00DB0127"/>
    <w:rsid w:val="00DB065B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E0397D"/>
    <w:rsid w:val="00E055FB"/>
    <w:rsid w:val="00E2446B"/>
    <w:rsid w:val="00E25DA2"/>
    <w:rsid w:val="00E3522E"/>
    <w:rsid w:val="00E430BB"/>
    <w:rsid w:val="00E45CA3"/>
    <w:rsid w:val="00E53DB5"/>
    <w:rsid w:val="00E6069D"/>
    <w:rsid w:val="00E71593"/>
    <w:rsid w:val="00E77F30"/>
    <w:rsid w:val="00E8033E"/>
    <w:rsid w:val="00E932B9"/>
    <w:rsid w:val="00E97334"/>
    <w:rsid w:val="00EA50A2"/>
    <w:rsid w:val="00EB1A71"/>
    <w:rsid w:val="00EB363D"/>
    <w:rsid w:val="00EB5CBE"/>
    <w:rsid w:val="00EB643D"/>
    <w:rsid w:val="00EC6D08"/>
    <w:rsid w:val="00ED10EF"/>
    <w:rsid w:val="00ED3001"/>
    <w:rsid w:val="00F0770B"/>
    <w:rsid w:val="00F112F1"/>
    <w:rsid w:val="00F126FA"/>
    <w:rsid w:val="00F22448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BD2"/>
    <w:rsid w:val="00FC776D"/>
    <w:rsid w:val="00FD4D90"/>
    <w:rsid w:val="00FD7EC1"/>
    <w:rsid w:val="00FE5839"/>
    <w:rsid w:val="00FF1651"/>
    <w:rsid w:val="00FF35CC"/>
    <w:rsid w:val="00FF6F2E"/>
    <w:rsid w:val="0105DB0A"/>
    <w:rsid w:val="0D96E320"/>
    <w:rsid w:val="14F3CE99"/>
    <w:rsid w:val="1C9433FB"/>
    <w:rsid w:val="1FCBD4BD"/>
    <w:rsid w:val="2730EE26"/>
    <w:rsid w:val="2BBFD9F3"/>
    <w:rsid w:val="2C024A57"/>
    <w:rsid w:val="3226B97F"/>
    <w:rsid w:val="36AE5618"/>
    <w:rsid w:val="373D5567"/>
    <w:rsid w:val="388B53B3"/>
    <w:rsid w:val="3975D642"/>
    <w:rsid w:val="3DC6335C"/>
    <w:rsid w:val="4037CAF6"/>
    <w:rsid w:val="45F932A2"/>
    <w:rsid w:val="46234A0F"/>
    <w:rsid w:val="46801C43"/>
    <w:rsid w:val="4925EFF7"/>
    <w:rsid w:val="4B85DE38"/>
    <w:rsid w:val="4D726A1E"/>
    <w:rsid w:val="5B3B87D5"/>
    <w:rsid w:val="61AFDC98"/>
    <w:rsid w:val="62477401"/>
    <w:rsid w:val="62FF033D"/>
    <w:rsid w:val="6F7BA434"/>
    <w:rsid w:val="7111CA75"/>
    <w:rsid w:val="773038E4"/>
    <w:rsid w:val="797A7518"/>
    <w:rsid w:val="79DBBB1B"/>
    <w:rsid w:val="79FC7C32"/>
    <w:rsid w:val="7CD7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homas.rauh@experimenta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erman-design-award.com/public-choice-info-seite/public-choic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2023-01-19T00:00:00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1" ma:contentTypeDescription="Ein neues Dokument erstellen." ma:contentTypeScope="" ma:versionID="617d59a3d648c6f4c83d85f98c42ac00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1305ed9134e0449873a7d47de665cb6b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87699-C06E-46E5-92BD-05D4389D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openxmlformats.org/package/2006/metadata/core-properties"/>
    <ds:schemaRef ds:uri="http://purl.org/dc/dcmitype/"/>
    <ds:schemaRef ds:uri="3188c7e1-d941-4bdb-b64e-0ad0b3cd319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ab4d1f92-fee4-4cf0-8a2a-fc101fe7a95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2256</Characters>
  <Application>Microsoft Office Word</Application>
  <DocSecurity>0</DocSecurity>
  <Lines>18</Lines>
  <Paragraphs>5</Paragraphs>
  <ScaleCrop>false</ScaleCrop>
  <Company>Gestalt und Form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Design Award für experimenta-Website</dc:title>
  <dc:creator>Pascal Böhmer // Gestalt und Form</dc:creator>
  <cp:lastModifiedBy>Rauh, Thomas</cp:lastModifiedBy>
  <cp:revision>8</cp:revision>
  <cp:lastPrinted>2023-01-18T15:26:00Z</cp:lastPrinted>
  <dcterms:created xsi:type="dcterms:W3CDTF">2023-01-13T08:12:00Z</dcterms:created>
  <dcterms:modified xsi:type="dcterms:W3CDTF">2023-01-18T15:27:00Z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