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59035352" w:rsidR="00E71593" w:rsidRPr="00503EC1" w:rsidRDefault="00803B5D" w:rsidP="00003969">
                    <w:pPr>
                      <w:pStyle w:val="Kontakt"/>
                    </w:pPr>
                    <w:r>
                      <w:t>0</w:t>
                    </w:r>
                    <w:r w:rsidR="00F5275B">
                      <w:t>2</w:t>
                    </w:r>
                    <w:r w:rsidR="00470E15">
                      <w:t>/202</w:t>
                    </w:r>
                    <w:r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74FF8147" w:rsidR="00E71593" w:rsidRPr="00503EC1" w:rsidRDefault="00D65E71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1-23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275B">
                          <w:t>23.01.2024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D65E71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2AF23E" w14:textId="71D37802" w:rsidR="00703A71" w:rsidRDefault="00F5275B" w:rsidP="00703A71">
          <w:pPr>
            <w:pStyle w:val="Headline"/>
          </w:pPr>
          <w:r>
            <w:t>Auszeichnung als fahrradfreundlicher Arbeitgeber</w:t>
          </w:r>
        </w:p>
      </w:sdtContent>
    </w:sdt>
    <w:p w14:paraId="539C176E" w14:textId="6612ACAD" w:rsidR="00703A71" w:rsidRPr="00A42C98" w:rsidRDefault="00BD76D5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Die experimenta hat die EU-weite Zertifizierung „Fahrradfreundlicher Arbeitgeber“ erhalten</w:t>
      </w:r>
      <w:r w:rsidR="007E0A63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 xml:space="preserve"> Das Siegel</w:t>
      </w:r>
      <w:r w:rsidR="00054C2F">
        <w:rPr>
          <w:rFonts w:asciiTheme="minorHAnsi" w:hAnsiTheme="minorHAnsi"/>
          <w:b/>
          <w:bCs/>
        </w:rPr>
        <w:t xml:space="preserve"> in „Silber“, das der Allgemeine Deutsche Fahrrad-Club (ADFC) vergibt, wurde gestern in Heilbronn überreicht. Damit unterstreicht das Science Center seinen Anspruch, </w:t>
      </w:r>
      <w:r w:rsidR="00D922F1">
        <w:rPr>
          <w:rFonts w:asciiTheme="minorHAnsi" w:hAnsiTheme="minorHAnsi"/>
          <w:b/>
          <w:bCs/>
        </w:rPr>
        <w:t>nachhaltig zu handeln</w:t>
      </w:r>
      <w:r w:rsidR="00054C2F">
        <w:rPr>
          <w:rFonts w:asciiTheme="minorHAnsi" w:hAnsiTheme="minorHAnsi"/>
          <w:b/>
          <w:bCs/>
        </w:rPr>
        <w:t>.</w:t>
      </w:r>
    </w:p>
    <w:p w14:paraId="28057E49" w14:textId="2F25B496" w:rsidR="00054C2F" w:rsidRPr="00054C2F" w:rsidRDefault="00054C2F" w:rsidP="00054C2F">
      <w:pPr>
        <w:spacing w:after="260" w:line="260" w:lineRule="atLeast"/>
        <w:rPr>
          <w:rFonts w:cs="Calibri"/>
        </w:rPr>
      </w:pPr>
      <w:r w:rsidRPr="00054C2F">
        <w:rPr>
          <w:rFonts w:cs="Calibri"/>
        </w:rPr>
        <w:t xml:space="preserve">Seit 2017 vergibt der Allgemeine Deutsche Fahrrad-Club (ADFC) die EU-weite Zertifizierung „Fahrradfreundlicher Arbeitgeber“. </w:t>
      </w:r>
      <w:r w:rsidR="00AE1A07">
        <w:rPr>
          <w:rFonts w:cs="Calibri"/>
        </w:rPr>
        <w:t>Am 22. Januar</w:t>
      </w:r>
      <w:r w:rsidRPr="00054C2F">
        <w:rPr>
          <w:rFonts w:cs="Calibri"/>
        </w:rPr>
        <w:t xml:space="preserve"> hat </w:t>
      </w:r>
      <w:r>
        <w:rPr>
          <w:rFonts w:cs="Calibri"/>
        </w:rPr>
        <w:t xml:space="preserve">die </w:t>
      </w:r>
      <w:r w:rsidRPr="00054C2F">
        <w:rPr>
          <w:rFonts w:cs="Calibri"/>
        </w:rPr>
        <w:t>experimenta in Heilbronn das begehrte Siegel in „</w:t>
      </w:r>
      <w:r>
        <w:rPr>
          <w:rFonts w:cs="Calibri"/>
        </w:rPr>
        <w:t>Silber</w:t>
      </w:r>
      <w:r w:rsidRPr="00054C2F">
        <w:rPr>
          <w:rFonts w:cs="Calibri"/>
        </w:rPr>
        <w:t xml:space="preserve">“ </w:t>
      </w:r>
      <w:r w:rsidR="00AE1A07">
        <w:rPr>
          <w:rFonts w:cs="Calibri"/>
        </w:rPr>
        <w:t xml:space="preserve">von Karen Schroer, Vorstandsmitglied im ADFC Heilbronn </w:t>
      </w:r>
      <w:r w:rsidRPr="00054C2F">
        <w:rPr>
          <w:rFonts w:cs="Calibri"/>
        </w:rPr>
        <w:t>erhalten.</w:t>
      </w:r>
      <w:r w:rsidR="00E07ACA">
        <w:rPr>
          <w:rFonts w:cs="Calibri"/>
        </w:rPr>
        <w:t xml:space="preserve"> Als Arbeitgeber </w:t>
      </w:r>
      <w:r w:rsidR="00D922F1">
        <w:rPr>
          <w:rFonts w:cs="Calibri"/>
        </w:rPr>
        <w:t>unterstützt</w:t>
      </w:r>
      <w:r w:rsidR="00E07ACA">
        <w:rPr>
          <w:rFonts w:cs="Calibri"/>
        </w:rPr>
        <w:t xml:space="preserve"> das Science Center </w:t>
      </w:r>
      <w:r w:rsidR="00AE1A07">
        <w:rPr>
          <w:rFonts w:cs="Calibri"/>
        </w:rPr>
        <w:t xml:space="preserve">seine Mitarbeiterinnen und Mitarbeiter </w:t>
      </w:r>
      <w:r w:rsidR="00E07ACA">
        <w:rPr>
          <w:rFonts w:cs="Calibri"/>
        </w:rPr>
        <w:t xml:space="preserve">beim </w:t>
      </w:r>
      <w:r w:rsidR="008A4103">
        <w:rPr>
          <w:rFonts w:cs="Calibri"/>
        </w:rPr>
        <w:t xml:space="preserve">umweltfreundlichen </w:t>
      </w:r>
      <w:r w:rsidR="00E07ACA">
        <w:rPr>
          <w:rFonts w:cs="Calibri"/>
        </w:rPr>
        <w:t xml:space="preserve">Pendeln: Dazu zählen ein spezielles Radleasing-Programm und </w:t>
      </w:r>
      <w:r w:rsidR="00D922F1">
        <w:rPr>
          <w:rFonts w:cs="Calibri"/>
        </w:rPr>
        <w:t>die Übernahme der Kosten für das</w:t>
      </w:r>
      <w:r w:rsidR="00E07ACA">
        <w:rPr>
          <w:rFonts w:cs="Calibri"/>
        </w:rPr>
        <w:t xml:space="preserve"> Deutschlandticket.   </w:t>
      </w:r>
    </w:p>
    <w:p w14:paraId="38B25839" w14:textId="189BDE18" w:rsidR="00E07ACA" w:rsidRPr="00E07ACA" w:rsidRDefault="00E07ACA" w:rsidP="00E07ACA">
      <w:pPr>
        <w:spacing w:after="260" w:line="260" w:lineRule="atLeast"/>
        <w:rPr>
          <w:rFonts w:cs="Calibri"/>
        </w:rPr>
      </w:pPr>
      <w:r w:rsidRPr="00E07ACA">
        <w:rPr>
          <w:rFonts w:cs="Calibri"/>
        </w:rPr>
        <w:t xml:space="preserve">Sara </w:t>
      </w:r>
      <w:proofErr w:type="spellStart"/>
      <w:r w:rsidRPr="00E07ACA">
        <w:rPr>
          <w:rFonts w:cs="Calibri"/>
        </w:rPr>
        <w:t>Tsudome</w:t>
      </w:r>
      <w:proofErr w:type="spellEnd"/>
      <w:r w:rsidRPr="00E07ACA">
        <w:rPr>
          <w:rFonts w:cs="Calibri"/>
        </w:rPr>
        <w:t xml:space="preserve">, Projektleiterin </w:t>
      </w:r>
      <w:r w:rsidR="001E52F6">
        <w:rPr>
          <w:rFonts w:cs="Calibri"/>
        </w:rPr>
        <w:t xml:space="preserve">„Fahrradfreundlicher Arbeitgeber“ </w:t>
      </w:r>
      <w:r w:rsidRPr="00E07ACA">
        <w:rPr>
          <w:rFonts w:cs="Calibri"/>
        </w:rPr>
        <w:t>beim ADFC-Bundesverband, sagt: „</w:t>
      </w:r>
      <w:r>
        <w:rPr>
          <w:rFonts w:cs="Calibri"/>
        </w:rPr>
        <w:t>Die e</w:t>
      </w:r>
      <w:r w:rsidRPr="00E07ACA">
        <w:rPr>
          <w:rFonts w:cs="Calibri"/>
        </w:rPr>
        <w:t xml:space="preserve">xperimenta unterstützt die Mitarbeiterinnen und Mitarbeiter, die das Fahrrad für den Arbeitsweg nutzen, mit verschiedenen Maßnahmen. Das bringt viele Vorteile: </w:t>
      </w:r>
      <w:r>
        <w:rPr>
          <w:rFonts w:cs="Calibri"/>
        </w:rPr>
        <w:t>Auch d</w:t>
      </w:r>
      <w:r w:rsidRPr="00E07ACA">
        <w:rPr>
          <w:rFonts w:cs="Calibri"/>
        </w:rPr>
        <w:t xml:space="preserve">er Arbeitgeber kann so beim betrieblichen Gesundheits-, Umwelt- und Mobilitätsmanagement punkten.“ </w:t>
      </w:r>
      <w:r w:rsidR="00AE1A07">
        <w:rPr>
          <w:rFonts w:cs="Calibri"/>
        </w:rPr>
        <w:t xml:space="preserve">Prof. Dr. Bärbel Renner, Geschäftsführerin der experimenta, sieht die Auszeichnung als </w:t>
      </w:r>
      <w:r w:rsidR="008A4103">
        <w:rPr>
          <w:rFonts w:cs="Calibri"/>
        </w:rPr>
        <w:t xml:space="preserve">tägliche </w:t>
      </w:r>
      <w:r w:rsidR="00AE1A07">
        <w:rPr>
          <w:rFonts w:cs="Calibri"/>
        </w:rPr>
        <w:t xml:space="preserve">Motivation: </w:t>
      </w:r>
      <w:r w:rsidR="006C5C08">
        <w:rPr>
          <w:rFonts w:cs="Calibri"/>
        </w:rPr>
        <w:t>„</w:t>
      </w:r>
      <w:r w:rsidR="004A7956">
        <w:rPr>
          <w:rFonts w:cs="Calibri"/>
        </w:rPr>
        <w:t>Es ist uns</w:t>
      </w:r>
      <w:r w:rsidR="00D922F1">
        <w:rPr>
          <w:rFonts w:cs="Calibri"/>
        </w:rPr>
        <w:t xml:space="preserve"> wichtig, nicht nur über Nachhaltigkeit zu sprechen, sondern </w:t>
      </w:r>
      <w:r w:rsidR="004A7956">
        <w:rPr>
          <w:rFonts w:cs="Calibri"/>
        </w:rPr>
        <w:t xml:space="preserve">diese </w:t>
      </w:r>
      <w:r w:rsidR="00D922F1">
        <w:rPr>
          <w:rFonts w:cs="Calibri"/>
        </w:rPr>
        <w:t>auch zu leben</w:t>
      </w:r>
      <w:r w:rsidR="00AE1A07">
        <w:rPr>
          <w:rFonts w:cs="Calibri"/>
        </w:rPr>
        <w:t xml:space="preserve">. </w:t>
      </w:r>
      <w:r w:rsidR="004A7956">
        <w:rPr>
          <w:rFonts w:cs="Calibri"/>
        </w:rPr>
        <w:t xml:space="preserve">Wir möchten deshalb </w:t>
      </w:r>
      <w:r w:rsidR="00AE1A07">
        <w:rPr>
          <w:rFonts w:cs="Calibri"/>
        </w:rPr>
        <w:t xml:space="preserve">unsere Mitarbeitenden </w:t>
      </w:r>
      <w:r w:rsidR="004A7956">
        <w:rPr>
          <w:rFonts w:cs="Calibri"/>
        </w:rPr>
        <w:t>dafür motivieren und damit auch einen Beitrag für eine lebenswerte Zukunft leisten</w:t>
      </w:r>
      <w:r w:rsidR="00AE1A07">
        <w:rPr>
          <w:rFonts w:cs="Calibri"/>
        </w:rPr>
        <w:t>.“</w:t>
      </w:r>
    </w:p>
    <w:p w14:paraId="436A4FE1" w14:textId="09265D5B" w:rsidR="004476E7" w:rsidRDefault="008F2F3C" w:rsidP="003F3227">
      <w:pPr>
        <w:pStyle w:val="Text"/>
      </w:pPr>
      <w:r>
        <w:rPr>
          <w:b/>
          <w:bCs/>
        </w:rPr>
        <w:t>Gute Infrastruktur und Service im Haus</w:t>
      </w:r>
      <w:r w:rsidR="000003FF">
        <w:rPr>
          <w:b/>
          <w:bCs/>
        </w:rPr>
        <w:br/>
      </w:r>
      <w:r w:rsidR="004476E7">
        <w:t>Deutschlands größtes Science Center ist dank ausgebauter Radwege und ausgewiesene</w:t>
      </w:r>
      <w:r w:rsidR="00801B0F">
        <w:t>r</w:t>
      </w:r>
      <w:r w:rsidR="004476E7">
        <w:t xml:space="preserve"> Radrouten aus allen Richtungen gut mit dem Fahrrad erreichbar. Vor Ort finden </w:t>
      </w:r>
      <w:r w:rsidR="006C5C08">
        <w:t xml:space="preserve">Radfahrerinnen und Radfahrer ausreichend Stellplätze vor, entweder direkt am Gebäude an </w:t>
      </w:r>
      <w:r w:rsidR="00D922F1">
        <w:t>Fahrradb</w:t>
      </w:r>
      <w:r w:rsidR="006C5C08">
        <w:t xml:space="preserve">ügeln oder im </w:t>
      </w:r>
      <w:r w:rsidR="00D922F1">
        <w:t xml:space="preserve">rund </w:t>
      </w:r>
      <w:r w:rsidR="006C5C08">
        <w:t xml:space="preserve">200 Meter entfernten </w:t>
      </w:r>
      <w:r w:rsidR="00D922F1">
        <w:t>P</w:t>
      </w:r>
      <w:r w:rsidR="006C5C08">
        <w:t xml:space="preserve">arkhaus: Dort befinden sich </w:t>
      </w:r>
      <w:r w:rsidR="00D922F1">
        <w:t xml:space="preserve">im Untergeschoss </w:t>
      </w:r>
      <w:r w:rsidR="006C5C08">
        <w:t xml:space="preserve">228 abgetrennte </w:t>
      </w:r>
      <w:r w:rsidR="00D922F1">
        <w:t>Rads</w:t>
      </w:r>
      <w:r w:rsidR="006C5C08">
        <w:t xml:space="preserve">tellplätze und zusätzlich 24 Fahrradboxen mit Ladestation für E-Bikes. </w:t>
      </w:r>
      <w:r w:rsidR="004476E7">
        <w:t xml:space="preserve">Für Mitarbeiterinnen und Mitarbeiter </w:t>
      </w:r>
      <w:r w:rsidR="00CA2DD3">
        <w:t>ist die Nutzung des Fahrradparkhauses kostenfrei.</w:t>
      </w:r>
      <w:r w:rsidR="008A4103">
        <w:t xml:space="preserve"> </w:t>
      </w:r>
      <w:r w:rsidR="00CA2DD3">
        <w:t xml:space="preserve">Außerdem </w:t>
      </w:r>
      <w:r w:rsidR="004476E7">
        <w:t xml:space="preserve">gibt es in beiden Gebäuden der experimenta Umkleiden, Duschen, Spinde und Trocknungsmöglichkeiten für nasse Kleidung. </w:t>
      </w:r>
    </w:p>
    <w:p w14:paraId="2770F696" w14:textId="0FCFAB1B" w:rsidR="004476E7" w:rsidRDefault="00CA2DD3" w:rsidP="003F3227">
      <w:pPr>
        <w:pStyle w:val="Text"/>
      </w:pPr>
      <w:r>
        <w:t>S</w:t>
      </w:r>
      <w:r w:rsidR="004476E7">
        <w:t xml:space="preserve">ollte </w:t>
      </w:r>
      <w:r>
        <w:t xml:space="preserve">einmal </w:t>
      </w:r>
      <w:r w:rsidR="004476E7">
        <w:t xml:space="preserve">ein Defekt </w:t>
      </w:r>
      <w:r>
        <w:t xml:space="preserve">am Fahrrad auftreten, können die Mitarbeitenden auf Werkzeug und einen Montageständer im hauseigenen Maker Space zurückgreifen. </w:t>
      </w:r>
    </w:p>
    <w:p w14:paraId="3F1DCDCF" w14:textId="21D3EE88" w:rsidR="00CA2DD3" w:rsidRDefault="00CA2DD3" w:rsidP="003F3227">
      <w:pPr>
        <w:pStyle w:val="Text"/>
      </w:pPr>
      <w:r>
        <w:lastRenderedPageBreak/>
        <w:t>Das Fahrrad spielt nicht nur auf dem Weg zur Arbeit eine wichtige Rolle in der experimenta, sondern auch bei der Bewältigung von Alltagsaufgaben: So stehen Dienstfahrräder für d</w:t>
      </w:r>
      <w:r w:rsidR="008A4103">
        <w:t>en</w:t>
      </w:r>
      <w:r>
        <w:t xml:space="preserve"> </w:t>
      </w:r>
      <w:r w:rsidR="008A4103">
        <w:t>Weg</w:t>
      </w:r>
      <w:r>
        <w:t xml:space="preserve"> zu </w:t>
      </w:r>
      <w:r w:rsidR="008A4103">
        <w:t xml:space="preserve">externen </w:t>
      </w:r>
      <w:r>
        <w:t xml:space="preserve">Terminen zur Verfügung </w:t>
      </w:r>
      <w:r w:rsidR="008A4103">
        <w:t xml:space="preserve">und der </w:t>
      </w:r>
      <w:r w:rsidR="00D922F1">
        <w:t>Transport</w:t>
      </w:r>
      <w:r w:rsidR="008A4103">
        <w:t xml:space="preserve"> von Gütern </w:t>
      </w:r>
      <w:r w:rsidR="00D922F1">
        <w:t xml:space="preserve">auf kurzen Strecken </w:t>
      </w:r>
      <w:r w:rsidR="008A4103">
        <w:t>erfolgt häufig per Lastenfahrrad.</w:t>
      </w:r>
    </w:p>
    <w:p w14:paraId="3B46305C" w14:textId="0EBA1CDB" w:rsidR="000340CC" w:rsidRPr="00803B5D" w:rsidRDefault="000340CC" w:rsidP="00AD52A6">
      <w:pPr>
        <w:shd w:val="clear" w:color="auto" w:fill="FFFFFF"/>
        <w:textAlignment w:val="baseline"/>
        <w:rPr>
          <w:rFonts w:eastAsia="Times New Roman" w:cs="Arial"/>
          <w:lang w:eastAsia="de-DE"/>
        </w:rPr>
      </w:pPr>
    </w:p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D65E71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29B651D5" w14:textId="44975947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sectPr w:rsidR="00470E15" w:rsidSect="009A36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991" w14:textId="77777777" w:rsidR="00016405" w:rsidRDefault="00016405" w:rsidP="000E6B57">
      <w:r>
        <w:separator/>
      </w:r>
    </w:p>
  </w:endnote>
  <w:endnote w:type="continuationSeparator" w:id="0">
    <w:p w14:paraId="1DE174F2" w14:textId="77777777" w:rsidR="00016405" w:rsidRDefault="0001640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6F58AB58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F5275B">
                    <w:rPr>
                      <w:rFonts w:ascii="DINOT" w:eastAsia="DINOT" w:hAnsi="DINOT" w:cs="Times New Roman"/>
                      <w:sz w:val="17"/>
                      <w:szCs w:val="17"/>
                    </w:rPr>
                    <w:t>Auszeichnung als fahrradfreundlicher Arbeitgeber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23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F5275B">
                    <w:rPr>
                      <w:rFonts w:ascii="DINOT" w:eastAsia="DINOT" w:hAnsi="DINOT" w:cs="Times New Roman"/>
                      <w:sz w:val="17"/>
                      <w:szCs w:val="17"/>
                    </w:rPr>
                    <w:t>23.01.2024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D65E71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F43" w14:textId="77777777" w:rsidR="00016405" w:rsidRDefault="00016405" w:rsidP="000E6B57">
      <w:r>
        <w:separator/>
      </w:r>
    </w:p>
  </w:footnote>
  <w:footnote w:type="continuationSeparator" w:id="0">
    <w:p w14:paraId="2DD0FC45" w14:textId="77777777" w:rsidR="00016405" w:rsidRDefault="0001640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2058"/>
    <w:rsid w:val="00003969"/>
    <w:rsid w:val="000100FF"/>
    <w:rsid w:val="00016405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51C93"/>
    <w:rsid w:val="0005256E"/>
    <w:rsid w:val="00052EA3"/>
    <w:rsid w:val="00054C2F"/>
    <w:rsid w:val="00056B9B"/>
    <w:rsid w:val="000577A4"/>
    <w:rsid w:val="00061107"/>
    <w:rsid w:val="00062932"/>
    <w:rsid w:val="00067FAD"/>
    <w:rsid w:val="000714D9"/>
    <w:rsid w:val="00072890"/>
    <w:rsid w:val="00074CB1"/>
    <w:rsid w:val="00075B16"/>
    <w:rsid w:val="00076FB1"/>
    <w:rsid w:val="00082E23"/>
    <w:rsid w:val="00084AF4"/>
    <w:rsid w:val="00084E94"/>
    <w:rsid w:val="00087B25"/>
    <w:rsid w:val="00087D5B"/>
    <w:rsid w:val="000A4FC2"/>
    <w:rsid w:val="000B2986"/>
    <w:rsid w:val="000B4AD2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49A5"/>
    <w:rsid w:val="000F5850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42BFF"/>
    <w:rsid w:val="0014779C"/>
    <w:rsid w:val="00150EDF"/>
    <w:rsid w:val="00151150"/>
    <w:rsid w:val="00154B54"/>
    <w:rsid w:val="00154D30"/>
    <w:rsid w:val="001570B7"/>
    <w:rsid w:val="0016090E"/>
    <w:rsid w:val="00165498"/>
    <w:rsid w:val="0017003B"/>
    <w:rsid w:val="00173F5B"/>
    <w:rsid w:val="001842F7"/>
    <w:rsid w:val="0018579B"/>
    <w:rsid w:val="0018647F"/>
    <w:rsid w:val="00186A59"/>
    <w:rsid w:val="00190BD5"/>
    <w:rsid w:val="001938DB"/>
    <w:rsid w:val="001970C3"/>
    <w:rsid w:val="001A722C"/>
    <w:rsid w:val="001B1F43"/>
    <w:rsid w:val="001B2639"/>
    <w:rsid w:val="001B4C1E"/>
    <w:rsid w:val="001B710E"/>
    <w:rsid w:val="001B7DDB"/>
    <w:rsid w:val="001D1867"/>
    <w:rsid w:val="001E52F6"/>
    <w:rsid w:val="001F1E89"/>
    <w:rsid w:val="001F27AD"/>
    <w:rsid w:val="001F57C4"/>
    <w:rsid w:val="00201281"/>
    <w:rsid w:val="00204460"/>
    <w:rsid w:val="0020522E"/>
    <w:rsid w:val="00205C00"/>
    <w:rsid w:val="00210E1C"/>
    <w:rsid w:val="00211185"/>
    <w:rsid w:val="00211DEA"/>
    <w:rsid w:val="00212389"/>
    <w:rsid w:val="0022191B"/>
    <w:rsid w:val="002224BE"/>
    <w:rsid w:val="0022467E"/>
    <w:rsid w:val="00225474"/>
    <w:rsid w:val="00225B9B"/>
    <w:rsid w:val="00227342"/>
    <w:rsid w:val="0024355A"/>
    <w:rsid w:val="00245655"/>
    <w:rsid w:val="002558AB"/>
    <w:rsid w:val="002606E7"/>
    <w:rsid w:val="002608A5"/>
    <w:rsid w:val="002637E2"/>
    <w:rsid w:val="00267574"/>
    <w:rsid w:val="00272576"/>
    <w:rsid w:val="00273336"/>
    <w:rsid w:val="00273EE7"/>
    <w:rsid w:val="00275ECA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24A3"/>
    <w:rsid w:val="002B300B"/>
    <w:rsid w:val="002B3BF7"/>
    <w:rsid w:val="002B450D"/>
    <w:rsid w:val="002B5086"/>
    <w:rsid w:val="002B525F"/>
    <w:rsid w:val="002B7C5B"/>
    <w:rsid w:val="002C39F8"/>
    <w:rsid w:val="002D2FC3"/>
    <w:rsid w:val="002D52E0"/>
    <w:rsid w:val="002E1552"/>
    <w:rsid w:val="002E3B01"/>
    <w:rsid w:val="002E3D42"/>
    <w:rsid w:val="002E5A55"/>
    <w:rsid w:val="002E65FD"/>
    <w:rsid w:val="002F519D"/>
    <w:rsid w:val="002F5762"/>
    <w:rsid w:val="002F7FCB"/>
    <w:rsid w:val="00303EFE"/>
    <w:rsid w:val="0030504A"/>
    <w:rsid w:val="00313EBC"/>
    <w:rsid w:val="0032131B"/>
    <w:rsid w:val="003253F7"/>
    <w:rsid w:val="003318DA"/>
    <w:rsid w:val="003327E4"/>
    <w:rsid w:val="0033287D"/>
    <w:rsid w:val="003368FD"/>
    <w:rsid w:val="00337CC0"/>
    <w:rsid w:val="00340E65"/>
    <w:rsid w:val="00341CBA"/>
    <w:rsid w:val="00342093"/>
    <w:rsid w:val="00345560"/>
    <w:rsid w:val="00347F5B"/>
    <w:rsid w:val="00351EC2"/>
    <w:rsid w:val="00351F66"/>
    <w:rsid w:val="00352898"/>
    <w:rsid w:val="00355376"/>
    <w:rsid w:val="00355C8B"/>
    <w:rsid w:val="0035664D"/>
    <w:rsid w:val="00357550"/>
    <w:rsid w:val="003616A4"/>
    <w:rsid w:val="00372F07"/>
    <w:rsid w:val="00373881"/>
    <w:rsid w:val="00376778"/>
    <w:rsid w:val="00376892"/>
    <w:rsid w:val="003805CF"/>
    <w:rsid w:val="0038518B"/>
    <w:rsid w:val="003929B7"/>
    <w:rsid w:val="003A15B6"/>
    <w:rsid w:val="003B0D91"/>
    <w:rsid w:val="003C1237"/>
    <w:rsid w:val="003C3F7E"/>
    <w:rsid w:val="003C4105"/>
    <w:rsid w:val="003D029C"/>
    <w:rsid w:val="003D308A"/>
    <w:rsid w:val="003E05C4"/>
    <w:rsid w:val="003E183D"/>
    <w:rsid w:val="003E65CE"/>
    <w:rsid w:val="003E6F12"/>
    <w:rsid w:val="003F2BAD"/>
    <w:rsid w:val="003F3227"/>
    <w:rsid w:val="003F3B7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83B"/>
    <w:rsid w:val="0043252A"/>
    <w:rsid w:val="00434076"/>
    <w:rsid w:val="004375C2"/>
    <w:rsid w:val="00437621"/>
    <w:rsid w:val="004378C4"/>
    <w:rsid w:val="00442447"/>
    <w:rsid w:val="00442515"/>
    <w:rsid w:val="00443290"/>
    <w:rsid w:val="00447645"/>
    <w:rsid w:val="004476E7"/>
    <w:rsid w:val="00450665"/>
    <w:rsid w:val="00453AA5"/>
    <w:rsid w:val="00454462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39CB"/>
    <w:rsid w:val="00485F40"/>
    <w:rsid w:val="00486C50"/>
    <w:rsid w:val="004976A4"/>
    <w:rsid w:val="004A2229"/>
    <w:rsid w:val="004A3D70"/>
    <w:rsid w:val="004A7956"/>
    <w:rsid w:val="004B4778"/>
    <w:rsid w:val="004B4EDE"/>
    <w:rsid w:val="004B5AFD"/>
    <w:rsid w:val="004C16C9"/>
    <w:rsid w:val="004C3858"/>
    <w:rsid w:val="004D1F82"/>
    <w:rsid w:val="004D4927"/>
    <w:rsid w:val="004D51D7"/>
    <w:rsid w:val="004D5282"/>
    <w:rsid w:val="004D6CCE"/>
    <w:rsid w:val="004E3316"/>
    <w:rsid w:val="004E60B9"/>
    <w:rsid w:val="004E6A88"/>
    <w:rsid w:val="004F67CD"/>
    <w:rsid w:val="005010B5"/>
    <w:rsid w:val="005017F3"/>
    <w:rsid w:val="00503056"/>
    <w:rsid w:val="00503EC1"/>
    <w:rsid w:val="00510D84"/>
    <w:rsid w:val="0051225A"/>
    <w:rsid w:val="005253A4"/>
    <w:rsid w:val="005260DF"/>
    <w:rsid w:val="00526732"/>
    <w:rsid w:val="00526751"/>
    <w:rsid w:val="00537A0B"/>
    <w:rsid w:val="00537A37"/>
    <w:rsid w:val="00544BDC"/>
    <w:rsid w:val="00551F55"/>
    <w:rsid w:val="005531B6"/>
    <w:rsid w:val="00553E68"/>
    <w:rsid w:val="00555A3D"/>
    <w:rsid w:val="0056111B"/>
    <w:rsid w:val="005645E7"/>
    <w:rsid w:val="005727C2"/>
    <w:rsid w:val="00572822"/>
    <w:rsid w:val="005738C7"/>
    <w:rsid w:val="00576AA0"/>
    <w:rsid w:val="00581DF6"/>
    <w:rsid w:val="0058248B"/>
    <w:rsid w:val="0058286F"/>
    <w:rsid w:val="00582E68"/>
    <w:rsid w:val="00584692"/>
    <w:rsid w:val="00590AA1"/>
    <w:rsid w:val="00591934"/>
    <w:rsid w:val="0059497D"/>
    <w:rsid w:val="00594CD2"/>
    <w:rsid w:val="005973E2"/>
    <w:rsid w:val="005975E9"/>
    <w:rsid w:val="005A07D2"/>
    <w:rsid w:val="005A0CED"/>
    <w:rsid w:val="005A6187"/>
    <w:rsid w:val="005A6B60"/>
    <w:rsid w:val="005B4BD8"/>
    <w:rsid w:val="005C055B"/>
    <w:rsid w:val="005C71CD"/>
    <w:rsid w:val="005D6611"/>
    <w:rsid w:val="005D6B8E"/>
    <w:rsid w:val="005D6F62"/>
    <w:rsid w:val="005E5FE7"/>
    <w:rsid w:val="005F1A08"/>
    <w:rsid w:val="005F3B0F"/>
    <w:rsid w:val="005F42C1"/>
    <w:rsid w:val="005F589B"/>
    <w:rsid w:val="005F72BD"/>
    <w:rsid w:val="006013C6"/>
    <w:rsid w:val="006123F9"/>
    <w:rsid w:val="00615661"/>
    <w:rsid w:val="0062531E"/>
    <w:rsid w:val="00625A11"/>
    <w:rsid w:val="00627937"/>
    <w:rsid w:val="00636DA1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5C4D"/>
    <w:rsid w:val="006872A0"/>
    <w:rsid w:val="00690B58"/>
    <w:rsid w:val="006A050E"/>
    <w:rsid w:val="006A1162"/>
    <w:rsid w:val="006A2BF5"/>
    <w:rsid w:val="006A416F"/>
    <w:rsid w:val="006A692D"/>
    <w:rsid w:val="006A7369"/>
    <w:rsid w:val="006B0F59"/>
    <w:rsid w:val="006B1BFA"/>
    <w:rsid w:val="006B21A8"/>
    <w:rsid w:val="006B5098"/>
    <w:rsid w:val="006C59B4"/>
    <w:rsid w:val="006C5C08"/>
    <w:rsid w:val="006D36E6"/>
    <w:rsid w:val="006E008E"/>
    <w:rsid w:val="006F01F3"/>
    <w:rsid w:val="006F32DC"/>
    <w:rsid w:val="006F6174"/>
    <w:rsid w:val="006F628D"/>
    <w:rsid w:val="006F65DA"/>
    <w:rsid w:val="0070005C"/>
    <w:rsid w:val="00700CBF"/>
    <w:rsid w:val="00701706"/>
    <w:rsid w:val="00703A71"/>
    <w:rsid w:val="00713D7D"/>
    <w:rsid w:val="00714438"/>
    <w:rsid w:val="007149EE"/>
    <w:rsid w:val="007217E9"/>
    <w:rsid w:val="00723583"/>
    <w:rsid w:val="0072624C"/>
    <w:rsid w:val="00734159"/>
    <w:rsid w:val="00734A90"/>
    <w:rsid w:val="00736C74"/>
    <w:rsid w:val="00736D15"/>
    <w:rsid w:val="00737EFB"/>
    <w:rsid w:val="0074019C"/>
    <w:rsid w:val="00741882"/>
    <w:rsid w:val="00743210"/>
    <w:rsid w:val="00743F51"/>
    <w:rsid w:val="00750622"/>
    <w:rsid w:val="00751A21"/>
    <w:rsid w:val="00756F4E"/>
    <w:rsid w:val="00760AFC"/>
    <w:rsid w:val="007616D3"/>
    <w:rsid w:val="00764146"/>
    <w:rsid w:val="00765543"/>
    <w:rsid w:val="0076678E"/>
    <w:rsid w:val="007747E6"/>
    <w:rsid w:val="00774D78"/>
    <w:rsid w:val="00776D9E"/>
    <w:rsid w:val="0078328E"/>
    <w:rsid w:val="00786218"/>
    <w:rsid w:val="0078782B"/>
    <w:rsid w:val="00790196"/>
    <w:rsid w:val="00790823"/>
    <w:rsid w:val="00794252"/>
    <w:rsid w:val="00795D1E"/>
    <w:rsid w:val="00797E11"/>
    <w:rsid w:val="007A05BD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D41C9"/>
    <w:rsid w:val="007D5BE4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B0F"/>
    <w:rsid w:val="00803B5D"/>
    <w:rsid w:val="00807EB1"/>
    <w:rsid w:val="00810063"/>
    <w:rsid w:val="008139A9"/>
    <w:rsid w:val="00816E89"/>
    <w:rsid w:val="00817B61"/>
    <w:rsid w:val="00820683"/>
    <w:rsid w:val="00820E0B"/>
    <w:rsid w:val="00822694"/>
    <w:rsid w:val="00822D71"/>
    <w:rsid w:val="00824626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A4103"/>
    <w:rsid w:val="008B18A8"/>
    <w:rsid w:val="008B5FC1"/>
    <w:rsid w:val="008B706C"/>
    <w:rsid w:val="008C0139"/>
    <w:rsid w:val="008C150E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F2F3C"/>
    <w:rsid w:val="008F7139"/>
    <w:rsid w:val="009018AC"/>
    <w:rsid w:val="009019C5"/>
    <w:rsid w:val="009058EC"/>
    <w:rsid w:val="0090647A"/>
    <w:rsid w:val="00907DAD"/>
    <w:rsid w:val="00910DDF"/>
    <w:rsid w:val="00914DFB"/>
    <w:rsid w:val="00916CEC"/>
    <w:rsid w:val="00920C55"/>
    <w:rsid w:val="00923070"/>
    <w:rsid w:val="00924282"/>
    <w:rsid w:val="009312E7"/>
    <w:rsid w:val="00931314"/>
    <w:rsid w:val="00931D6F"/>
    <w:rsid w:val="00936035"/>
    <w:rsid w:val="0094328E"/>
    <w:rsid w:val="00947595"/>
    <w:rsid w:val="00956A73"/>
    <w:rsid w:val="009611DD"/>
    <w:rsid w:val="00966E2F"/>
    <w:rsid w:val="0097038B"/>
    <w:rsid w:val="009814F2"/>
    <w:rsid w:val="00984BC8"/>
    <w:rsid w:val="0099231C"/>
    <w:rsid w:val="00996403"/>
    <w:rsid w:val="009A057B"/>
    <w:rsid w:val="009A2018"/>
    <w:rsid w:val="009A36A5"/>
    <w:rsid w:val="009A7528"/>
    <w:rsid w:val="009A7535"/>
    <w:rsid w:val="009C3555"/>
    <w:rsid w:val="009C379B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2041"/>
    <w:rsid w:val="009F2689"/>
    <w:rsid w:val="009F59F2"/>
    <w:rsid w:val="009F69A3"/>
    <w:rsid w:val="009F7ECC"/>
    <w:rsid w:val="00A0128C"/>
    <w:rsid w:val="00A0160E"/>
    <w:rsid w:val="00A01BCD"/>
    <w:rsid w:val="00A05492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0DE3"/>
    <w:rsid w:val="00A42C98"/>
    <w:rsid w:val="00A4633E"/>
    <w:rsid w:val="00A47760"/>
    <w:rsid w:val="00A50786"/>
    <w:rsid w:val="00A6097A"/>
    <w:rsid w:val="00A67E5C"/>
    <w:rsid w:val="00A772D5"/>
    <w:rsid w:val="00A83C64"/>
    <w:rsid w:val="00A85719"/>
    <w:rsid w:val="00A95402"/>
    <w:rsid w:val="00A970C6"/>
    <w:rsid w:val="00AA0097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104F"/>
    <w:rsid w:val="00AD52A6"/>
    <w:rsid w:val="00AD5F55"/>
    <w:rsid w:val="00AE1A07"/>
    <w:rsid w:val="00AF2AB9"/>
    <w:rsid w:val="00AF2E9A"/>
    <w:rsid w:val="00AF4E65"/>
    <w:rsid w:val="00AF562E"/>
    <w:rsid w:val="00AF6178"/>
    <w:rsid w:val="00AF77C2"/>
    <w:rsid w:val="00AF7808"/>
    <w:rsid w:val="00B00ABB"/>
    <w:rsid w:val="00B01E08"/>
    <w:rsid w:val="00B04BA5"/>
    <w:rsid w:val="00B054EA"/>
    <w:rsid w:val="00B157C4"/>
    <w:rsid w:val="00B16C7A"/>
    <w:rsid w:val="00B20EB1"/>
    <w:rsid w:val="00B21DC5"/>
    <w:rsid w:val="00B33939"/>
    <w:rsid w:val="00B35586"/>
    <w:rsid w:val="00B35AA5"/>
    <w:rsid w:val="00B370AF"/>
    <w:rsid w:val="00B4373B"/>
    <w:rsid w:val="00B44B14"/>
    <w:rsid w:val="00B51243"/>
    <w:rsid w:val="00B534B7"/>
    <w:rsid w:val="00B56D79"/>
    <w:rsid w:val="00B571C1"/>
    <w:rsid w:val="00B57FDD"/>
    <w:rsid w:val="00B626D2"/>
    <w:rsid w:val="00B646C0"/>
    <w:rsid w:val="00B64D3C"/>
    <w:rsid w:val="00B661A9"/>
    <w:rsid w:val="00B66E96"/>
    <w:rsid w:val="00B80E43"/>
    <w:rsid w:val="00B87E47"/>
    <w:rsid w:val="00B943CA"/>
    <w:rsid w:val="00BA16DC"/>
    <w:rsid w:val="00BA2057"/>
    <w:rsid w:val="00BA2E6F"/>
    <w:rsid w:val="00BB1C46"/>
    <w:rsid w:val="00BB337D"/>
    <w:rsid w:val="00BC0102"/>
    <w:rsid w:val="00BC3A02"/>
    <w:rsid w:val="00BC7F7D"/>
    <w:rsid w:val="00BD272E"/>
    <w:rsid w:val="00BD4F63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C019A6"/>
    <w:rsid w:val="00C10DD9"/>
    <w:rsid w:val="00C10F7C"/>
    <w:rsid w:val="00C116E5"/>
    <w:rsid w:val="00C13727"/>
    <w:rsid w:val="00C1384E"/>
    <w:rsid w:val="00C2022A"/>
    <w:rsid w:val="00C27FAE"/>
    <w:rsid w:val="00C30503"/>
    <w:rsid w:val="00C31394"/>
    <w:rsid w:val="00C3306B"/>
    <w:rsid w:val="00C34ADA"/>
    <w:rsid w:val="00C3775C"/>
    <w:rsid w:val="00C4171B"/>
    <w:rsid w:val="00C46D41"/>
    <w:rsid w:val="00C6441C"/>
    <w:rsid w:val="00C70724"/>
    <w:rsid w:val="00C77E8D"/>
    <w:rsid w:val="00C8413D"/>
    <w:rsid w:val="00C90C5A"/>
    <w:rsid w:val="00CA079E"/>
    <w:rsid w:val="00CA1706"/>
    <w:rsid w:val="00CA2338"/>
    <w:rsid w:val="00CA2525"/>
    <w:rsid w:val="00CA2DD3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C7A93"/>
    <w:rsid w:val="00CD4DCF"/>
    <w:rsid w:val="00CE36F0"/>
    <w:rsid w:val="00CE665F"/>
    <w:rsid w:val="00CF03F3"/>
    <w:rsid w:val="00CF202B"/>
    <w:rsid w:val="00CF263D"/>
    <w:rsid w:val="00CF4C0A"/>
    <w:rsid w:val="00CF53FC"/>
    <w:rsid w:val="00CF654C"/>
    <w:rsid w:val="00CF7850"/>
    <w:rsid w:val="00D0283A"/>
    <w:rsid w:val="00D12B27"/>
    <w:rsid w:val="00D227EA"/>
    <w:rsid w:val="00D228BC"/>
    <w:rsid w:val="00D23319"/>
    <w:rsid w:val="00D233BF"/>
    <w:rsid w:val="00D23EF6"/>
    <w:rsid w:val="00D24419"/>
    <w:rsid w:val="00D24DA0"/>
    <w:rsid w:val="00D30591"/>
    <w:rsid w:val="00D30695"/>
    <w:rsid w:val="00D33DE6"/>
    <w:rsid w:val="00D344CA"/>
    <w:rsid w:val="00D370C3"/>
    <w:rsid w:val="00D43E22"/>
    <w:rsid w:val="00D44F44"/>
    <w:rsid w:val="00D52AC6"/>
    <w:rsid w:val="00D53822"/>
    <w:rsid w:val="00D5610A"/>
    <w:rsid w:val="00D56845"/>
    <w:rsid w:val="00D61957"/>
    <w:rsid w:val="00D6231F"/>
    <w:rsid w:val="00D62769"/>
    <w:rsid w:val="00D64E86"/>
    <w:rsid w:val="00D657AB"/>
    <w:rsid w:val="00D65E71"/>
    <w:rsid w:val="00D738D7"/>
    <w:rsid w:val="00D764FB"/>
    <w:rsid w:val="00D81CE5"/>
    <w:rsid w:val="00D86502"/>
    <w:rsid w:val="00D86F2A"/>
    <w:rsid w:val="00D922F1"/>
    <w:rsid w:val="00D95301"/>
    <w:rsid w:val="00D95B2B"/>
    <w:rsid w:val="00D9616D"/>
    <w:rsid w:val="00D97A7F"/>
    <w:rsid w:val="00DA259A"/>
    <w:rsid w:val="00DA650F"/>
    <w:rsid w:val="00DB0127"/>
    <w:rsid w:val="00DB065B"/>
    <w:rsid w:val="00DB2C9D"/>
    <w:rsid w:val="00DB32D2"/>
    <w:rsid w:val="00DC0A5C"/>
    <w:rsid w:val="00DC1330"/>
    <w:rsid w:val="00DC32AB"/>
    <w:rsid w:val="00DC5713"/>
    <w:rsid w:val="00DC5BCC"/>
    <w:rsid w:val="00DC66BE"/>
    <w:rsid w:val="00DD13FA"/>
    <w:rsid w:val="00DD3BB8"/>
    <w:rsid w:val="00DD5417"/>
    <w:rsid w:val="00DD74F5"/>
    <w:rsid w:val="00DE318D"/>
    <w:rsid w:val="00DE32AE"/>
    <w:rsid w:val="00DE3641"/>
    <w:rsid w:val="00DE391C"/>
    <w:rsid w:val="00DE45AC"/>
    <w:rsid w:val="00DE6F2C"/>
    <w:rsid w:val="00DF19E3"/>
    <w:rsid w:val="00DF1A16"/>
    <w:rsid w:val="00DF4C78"/>
    <w:rsid w:val="00DF6C97"/>
    <w:rsid w:val="00DF6F20"/>
    <w:rsid w:val="00E0397D"/>
    <w:rsid w:val="00E055FB"/>
    <w:rsid w:val="00E07ACA"/>
    <w:rsid w:val="00E12B53"/>
    <w:rsid w:val="00E17A38"/>
    <w:rsid w:val="00E201D3"/>
    <w:rsid w:val="00E2446B"/>
    <w:rsid w:val="00E25DA2"/>
    <w:rsid w:val="00E27D7A"/>
    <w:rsid w:val="00E32176"/>
    <w:rsid w:val="00E3235E"/>
    <w:rsid w:val="00E32C39"/>
    <w:rsid w:val="00E3522E"/>
    <w:rsid w:val="00E430BB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921DB"/>
    <w:rsid w:val="00E929F5"/>
    <w:rsid w:val="00E932B9"/>
    <w:rsid w:val="00E95377"/>
    <w:rsid w:val="00E97334"/>
    <w:rsid w:val="00EA50A2"/>
    <w:rsid w:val="00EB1A71"/>
    <w:rsid w:val="00EB1CCC"/>
    <w:rsid w:val="00EB1D6B"/>
    <w:rsid w:val="00EB2C96"/>
    <w:rsid w:val="00EB363D"/>
    <w:rsid w:val="00EB5CBE"/>
    <w:rsid w:val="00EB63BF"/>
    <w:rsid w:val="00EB643D"/>
    <w:rsid w:val="00EB7120"/>
    <w:rsid w:val="00EC3504"/>
    <w:rsid w:val="00EC6D08"/>
    <w:rsid w:val="00ED10EF"/>
    <w:rsid w:val="00ED1D94"/>
    <w:rsid w:val="00ED3001"/>
    <w:rsid w:val="00EE44D3"/>
    <w:rsid w:val="00EF370A"/>
    <w:rsid w:val="00F0410C"/>
    <w:rsid w:val="00F0770B"/>
    <w:rsid w:val="00F112F1"/>
    <w:rsid w:val="00F126FA"/>
    <w:rsid w:val="00F131CA"/>
    <w:rsid w:val="00F22448"/>
    <w:rsid w:val="00F25D15"/>
    <w:rsid w:val="00F26419"/>
    <w:rsid w:val="00F3346B"/>
    <w:rsid w:val="00F335D1"/>
    <w:rsid w:val="00F34CE3"/>
    <w:rsid w:val="00F34DB2"/>
    <w:rsid w:val="00F36041"/>
    <w:rsid w:val="00F42173"/>
    <w:rsid w:val="00F43728"/>
    <w:rsid w:val="00F44A8A"/>
    <w:rsid w:val="00F45C80"/>
    <w:rsid w:val="00F469FD"/>
    <w:rsid w:val="00F5275B"/>
    <w:rsid w:val="00F54FA4"/>
    <w:rsid w:val="00F5698B"/>
    <w:rsid w:val="00F601D0"/>
    <w:rsid w:val="00F65C10"/>
    <w:rsid w:val="00F667AB"/>
    <w:rsid w:val="00F71710"/>
    <w:rsid w:val="00F71988"/>
    <w:rsid w:val="00F7238E"/>
    <w:rsid w:val="00F74951"/>
    <w:rsid w:val="00F77926"/>
    <w:rsid w:val="00F817ED"/>
    <w:rsid w:val="00F86592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DC8"/>
    <w:rsid w:val="00FB7D61"/>
    <w:rsid w:val="00FC1D28"/>
    <w:rsid w:val="00FC264B"/>
    <w:rsid w:val="00FC2BD2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5351E4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2024-01-23T00:00:00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DA28C-3E46-4BB2-9B28-3DC7B306B3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88c7e1-d941-4bdb-b64e-0ad0b3cd319c"/>
    <ds:schemaRef ds:uri="http://purl.org/dc/dcmitype/"/>
    <ds:schemaRef ds:uri="http://schemas.microsoft.com/office/infopath/2007/PartnerControls"/>
    <ds:schemaRef ds:uri="ab4d1f92-fee4-4cf0-8a2a-fc101fe7a95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Auszeichnung als fahrradfreundlicher Arbeitgeber</vt:lpstr>
    </vt:vector>
  </TitlesOfParts>
  <Company>Gestalt und Form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Auszeichnung als fahrradfreundlicher Arbeitgeber</dc:title>
  <dc:creator>Pascal Böhmer // Gestalt und Form</dc:creator>
  <cp:lastModifiedBy>Rauh, Thomas</cp:lastModifiedBy>
  <cp:revision>11</cp:revision>
  <cp:lastPrinted>2024-01-23T15:24:00Z</cp:lastPrinted>
  <dcterms:created xsi:type="dcterms:W3CDTF">2024-01-22T14:04:00Z</dcterms:created>
  <dcterms:modified xsi:type="dcterms:W3CDTF">2024-01-23T15:27:00Z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